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D8677" w14:textId="692162F5" w:rsidR="00482FAF" w:rsidRPr="00E54A18" w:rsidRDefault="00F16BEB" w:rsidP="00482FAF">
      <w:pPr>
        <w:spacing w:line="360" w:lineRule="auto"/>
        <w:jc w:val="center"/>
        <w:rPr>
          <w:b/>
          <w:sz w:val="24"/>
          <w:szCs w:val="28"/>
        </w:rPr>
      </w:pPr>
      <w:r w:rsidRPr="00E54A18">
        <w:rPr>
          <w:rFonts w:hint="eastAsia"/>
          <w:b/>
          <w:sz w:val="24"/>
          <w:szCs w:val="28"/>
        </w:rPr>
        <w:t>北欧</w:t>
      </w:r>
      <w:r w:rsidR="00E54A18" w:rsidRPr="00E54A18">
        <w:rPr>
          <w:rFonts w:hint="eastAsia"/>
          <w:b/>
          <w:sz w:val="24"/>
          <w:szCs w:val="28"/>
        </w:rPr>
        <w:t>的诗和远方——瑞典隆德大学交换项目（2017-2018秋冬）</w:t>
      </w:r>
    </w:p>
    <w:p w14:paraId="37812674" w14:textId="3825A236" w:rsidR="00087EEC" w:rsidRDefault="00087EEC" w:rsidP="00087EEC">
      <w:pPr>
        <w:spacing w:line="360" w:lineRule="auto"/>
      </w:pPr>
      <w:r>
        <w:rPr>
          <w:noProof/>
        </w:rPr>
        <w:drawing>
          <wp:inline distT="0" distB="0" distL="0" distR="0" wp14:anchorId="16CCC82A" wp14:editId="20DD77FC">
            <wp:extent cx="5274310" cy="395605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合照.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14:paraId="24752D64" w14:textId="1819F964" w:rsidR="00464E51" w:rsidRDefault="00464E51" w:rsidP="00482FAF">
      <w:pPr>
        <w:spacing w:line="360" w:lineRule="auto"/>
        <w:ind w:firstLineChars="200" w:firstLine="420"/>
      </w:pPr>
      <w:r>
        <w:rPr>
          <w:rFonts w:hint="eastAsia"/>
        </w:rPr>
        <w:t>2017年</w:t>
      </w:r>
      <w:r w:rsidR="003C7117">
        <w:rPr>
          <w:rFonts w:hint="eastAsia"/>
        </w:rPr>
        <w:t>8月15日，</w:t>
      </w:r>
      <w:proofErr w:type="gramStart"/>
      <w:r w:rsidR="003C7117">
        <w:rPr>
          <w:rFonts w:hint="eastAsia"/>
        </w:rPr>
        <w:t>怀揣着</w:t>
      </w:r>
      <w:proofErr w:type="gramEnd"/>
      <w:r w:rsidR="003C7117">
        <w:rPr>
          <w:rFonts w:hint="eastAsia"/>
        </w:rPr>
        <w:t>期待与向往，浙江大学三位同学开始了</w:t>
      </w:r>
      <w:r w:rsidR="003F376C">
        <w:rPr>
          <w:rFonts w:hint="eastAsia"/>
        </w:rPr>
        <w:t>为期一个学期</w:t>
      </w:r>
      <w:r w:rsidR="003C7117">
        <w:rPr>
          <w:rFonts w:hint="eastAsia"/>
        </w:rPr>
        <w:t>的瑞典隆德大学</w:t>
      </w:r>
      <w:r w:rsidR="003F376C">
        <w:rPr>
          <w:rFonts w:hint="eastAsia"/>
        </w:rPr>
        <w:t>（Lund</w:t>
      </w:r>
      <w:r w:rsidR="003F376C">
        <w:t xml:space="preserve"> University）</w:t>
      </w:r>
      <w:r w:rsidR="003C7117">
        <w:rPr>
          <w:rFonts w:hint="eastAsia"/>
        </w:rPr>
        <w:t>交流学习生活。该项目是浙江大学与瑞典隆德大学之间的校际交流项目，并获得了</w:t>
      </w:r>
      <w:r w:rsidR="003F376C">
        <w:rPr>
          <w:rFonts w:hint="eastAsia"/>
        </w:rPr>
        <w:t>浙江大学</w:t>
      </w:r>
      <w:proofErr w:type="gramStart"/>
      <w:r w:rsidR="003F376C">
        <w:rPr>
          <w:rFonts w:hint="eastAsia"/>
        </w:rPr>
        <w:t>淳真国际</w:t>
      </w:r>
      <w:proofErr w:type="gramEnd"/>
      <w:r w:rsidR="003F376C">
        <w:rPr>
          <w:rFonts w:hint="eastAsia"/>
        </w:rPr>
        <w:t>交流奖学金的资助。</w:t>
      </w:r>
    </w:p>
    <w:p w14:paraId="2E1B8481" w14:textId="3DD62C4D" w:rsidR="003F376C" w:rsidRDefault="003F376C" w:rsidP="00482FAF">
      <w:pPr>
        <w:spacing w:line="360" w:lineRule="auto"/>
        <w:ind w:firstLine="420"/>
      </w:pPr>
      <w:r>
        <w:rPr>
          <w:rFonts w:hint="eastAsia"/>
        </w:rPr>
        <w:t>瑞典隆德大学</w:t>
      </w:r>
      <w:r w:rsidRPr="003F376C">
        <w:rPr>
          <w:rFonts w:hint="eastAsia"/>
        </w:rPr>
        <w:t>是一所历史悠久的大学，</w:t>
      </w:r>
      <w:r>
        <w:rPr>
          <w:rFonts w:hint="eastAsia"/>
        </w:rPr>
        <w:t>建于1666年，</w:t>
      </w:r>
      <w:r w:rsidRPr="003F376C">
        <w:rPr>
          <w:rFonts w:hint="eastAsia"/>
        </w:rPr>
        <w:t>也是瑞典最大的综合大学</w:t>
      </w:r>
      <w:r>
        <w:rPr>
          <w:rFonts w:hint="eastAsia"/>
        </w:rPr>
        <w:t>，并且</w:t>
      </w:r>
      <w:r w:rsidRPr="003F376C">
        <w:rPr>
          <w:rFonts w:hint="eastAsia"/>
        </w:rPr>
        <w:t>几乎每个专业的科研能力</w:t>
      </w:r>
      <w:r>
        <w:rPr>
          <w:rFonts w:hint="eastAsia"/>
        </w:rPr>
        <w:t>都位于</w:t>
      </w:r>
      <w:r w:rsidRPr="003F376C">
        <w:rPr>
          <w:rFonts w:hint="eastAsia"/>
        </w:rPr>
        <w:t>瑞典前三甲之列</w:t>
      </w:r>
      <w:r>
        <w:rPr>
          <w:rFonts w:hint="eastAsia"/>
        </w:rPr>
        <w:t>。浙江大学与隆德大学之间有着</w:t>
      </w:r>
      <w:r w:rsidR="00C55FA3">
        <w:rPr>
          <w:rFonts w:hint="eastAsia"/>
        </w:rPr>
        <w:t>深厚的长期合作关系，不仅每年互派交换生，更建立了</w:t>
      </w:r>
      <w:r w:rsidR="00C55FA3" w:rsidRPr="00C55FA3">
        <w:rPr>
          <w:rFonts w:hint="eastAsia"/>
        </w:rPr>
        <w:t>浙江大学</w:t>
      </w:r>
      <w:r w:rsidR="00C55FA3" w:rsidRPr="00C55FA3">
        <w:t>-隆德大学创业与创新联合中心</w:t>
      </w:r>
      <w:r w:rsidR="00C55FA3">
        <w:rPr>
          <w:rFonts w:hint="eastAsia"/>
        </w:rPr>
        <w:t>、</w:t>
      </w:r>
      <w:r w:rsidR="00C55FA3" w:rsidRPr="00C55FA3">
        <w:rPr>
          <w:rFonts w:hint="eastAsia"/>
        </w:rPr>
        <w:t>浙江大学</w:t>
      </w:r>
      <w:r w:rsidR="00C55FA3" w:rsidRPr="00C55FA3">
        <w:t>-瑞典隆德大学能源利用激光诊断中心</w:t>
      </w:r>
      <w:r w:rsidR="00C55FA3">
        <w:rPr>
          <w:rFonts w:hint="eastAsia"/>
        </w:rPr>
        <w:t>等项目。</w:t>
      </w:r>
    </w:p>
    <w:p w14:paraId="5DF375BE" w14:textId="0AE876D3" w:rsidR="00C55FA3" w:rsidRDefault="00C55FA3" w:rsidP="00482FAF">
      <w:pPr>
        <w:spacing w:line="360" w:lineRule="auto"/>
        <w:ind w:firstLine="420"/>
      </w:pPr>
      <w:r>
        <w:rPr>
          <w:rFonts w:hint="eastAsia"/>
        </w:rPr>
        <w:t>本次参与交流的三位同学</w:t>
      </w:r>
      <w:r w:rsidR="00265625">
        <w:rPr>
          <w:rFonts w:hint="eastAsia"/>
        </w:rPr>
        <w:t>在隆德大学</w:t>
      </w:r>
      <w:r>
        <w:rPr>
          <w:rFonts w:hint="eastAsia"/>
        </w:rPr>
        <w:t>选修了三到五门课程，其中包括英文授课的专业课程、基础瑞典语课程和专门为交换生开设的具有瑞典及北欧特色的通识课程。同时，</w:t>
      </w:r>
      <w:r w:rsidR="0051230C">
        <w:rPr>
          <w:rFonts w:hint="eastAsia"/>
        </w:rPr>
        <w:t>隆德大</w:t>
      </w:r>
      <w:r>
        <w:rPr>
          <w:rFonts w:hint="eastAsia"/>
        </w:rPr>
        <w:t>学非常有特色的</w:t>
      </w:r>
      <w:r w:rsidR="0051230C">
        <w:rPr>
          <w:rFonts w:hint="eastAsia"/>
        </w:rPr>
        <w:t>学生组织——</w:t>
      </w:r>
      <w:proofErr w:type="gramStart"/>
      <w:r w:rsidR="0051230C">
        <w:t>”</w:t>
      </w:r>
      <w:proofErr w:type="spellStart"/>
      <w:proofErr w:type="gramEnd"/>
      <w:r w:rsidR="0051230C">
        <w:t>StudentLund</w:t>
      </w:r>
      <w:proofErr w:type="spellEnd"/>
      <w:r w:rsidR="0051230C">
        <w:t>”</w:t>
      </w:r>
      <w:r w:rsidR="0051230C">
        <w:rPr>
          <w:rFonts w:hint="eastAsia"/>
        </w:rPr>
        <w:t>也为同学们提供了丰富的课余生活与体验瑞典文化、增进国际交流的机会，例如感受瑞典大自然的远足活动</w:t>
      </w:r>
      <w:r w:rsidR="002A024F">
        <w:rPr>
          <w:rFonts w:hint="eastAsia"/>
        </w:rPr>
        <w:t>、</w:t>
      </w:r>
      <w:r w:rsidR="0051230C">
        <w:rPr>
          <w:rFonts w:hint="eastAsia"/>
        </w:rPr>
        <w:t>促进国际学生间交流的聚餐等。不仅如此，利用申根签证游历欧盟国家</w:t>
      </w:r>
      <w:r w:rsidR="0046443C">
        <w:rPr>
          <w:rFonts w:hint="eastAsia"/>
        </w:rPr>
        <w:t>、提前体验独居生活、与不同背景的老师同学进行学术交流，每位同学</w:t>
      </w:r>
      <w:r w:rsidR="00265625">
        <w:rPr>
          <w:rFonts w:hint="eastAsia"/>
        </w:rPr>
        <w:t>都</w:t>
      </w:r>
      <w:r w:rsidR="0046443C">
        <w:rPr>
          <w:rFonts w:hint="eastAsia"/>
        </w:rPr>
        <w:t>以自己的方式在瑞典收获满满。</w:t>
      </w:r>
    </w:p>
    <w:p w14:paraId="5A7D2430" w14:textId="0DE223D7" w:rsidR="0046443C" w:rsidRDefault="0046443C" w:rsidP="00482FAF">
      <w:pPr>
        <w:spacing w:line="360" w:lineRule="auto"/>
      </w:pPr>
    </w:p>
    <w:p w14:paraId="20F52782" w14:textId="3D33ED1B" w:rsidR="00482FAF" w:rsidRPr="00482FAF" w:rsidRDefault="00482FAF" w:rsidP="00482FAF">
      <w:pPr>
        <w:spacing w:line="360" w:lineRule="auto"/>
        <w:rPr>
          <w:b/>
        </w:rPr>
      </w:pPr>
      <w:r w:rsidRPr="00482FAF">
        <w:rPr>
          <w:b/>
        </w:rPr>
        <w:lastRenderedPageBreak/>
        <w:t>P</w:t>
      </w:r>
      <w:r w:rsidRPr="00482FAF">
        <w:rPr>
          <w:rFonts w:hint="eastAsia"/>
          <w:b/>
        </w:rPr>
        <w:t>art</w:t>
      </w:r>
      <w:r w:rsidRPr="00482FAF">
        <w:rPr>
          <w:b/>
        </w:rPr>
        <w:t xml:space="preserve"> 1</w:t>
      </w:r>
      <w:r w:rsidRPr="00482FAF">
        <w:rPr>
          <w:rFonts w:hint="eastAsia"/>
          <w:b/>
        </w:rPr>
        <w:t>-</w:t>
      </w:r>
      <w:r w:rsidR="00F07286">
        <w:rPr>
          <w:rFonts w:hint="eastAsia"/>
          <w:b/>
        </w:rPr>
        <w:t>学术</w:t>
      </w:r>
      <w:r w:rsidR="00B635F6">
        <w:rPr>
          <w:rFonts w:hint="eastAsia"/>
          <w:b/>
        </w:rPr>
        <w:t>交流</w:t>
      </w:r>
    </w:p>
    <w:p w14:paraId="14247DEE" w14:textId="0FB4AA47" w:rsidR="002A024F" w:rsidRPr="008947BE" w:rsidRDefault="0046443C" w:rsidP="00482FAF">
      <w:pPr>
        <w:ind w:firstLineChars="200" w:firstLine="420"/>
        <w:rPr>
          <w:rFonts w:ascii="楷体" w:eastAsia="楷体" w:hAnsi="楷体"/>
        </w:rPr>
      </w:pPr>
      <w:r w:rsidRPr="008947BE">
        <w:rPr>
          <w:rFonts w:ascii="楷体" w:eastAsia="楷体" w:hAnsi="楷体" w:hint="eastAsia"/>
        </w:rPr>
        <w:t>“这次交流打消了我出国学习的念头，明确了在国内深造的想法</w:t>
      </w:r>
      <w:r w:rsidR="002A024F" w:rsidRPr="008947BE">
        <w:rPr>
          <w:rFonts w:ascii="楷体" w:eastAsia="楷体" w:hAnsi="楷体" w:hint="eastAsia"/>
        </w:rPr>
        <w:t>”</w:t>
      </w:r>
    </w:p>
    <w:p w14:paraId="20C37B00" w14:textId="78529B80" w:rsidR="0046443C" w:rsidRPr="008947BE" w:rsidRDefault="0046443C" w:rsidP="00482FAF">
      <w:pPr>
        <w:ind w:firstLineChars="200" w:firstLine="420"/>
        <w:jc w:val="right"/>
        <w:rPr>
          <w:rFonts w:ascii="楷体" w:eastAsia="楷体" w:hAnsi="楷体"/>
        </w:rPr>
      </w:pPr>
      <w:r w:rsidRPr="008947BE">
        <w:rPr>
          <w:rFonts w:ascii="楷体" w:eastAsia="楷体" w:hAnsi="楷体" w:hint="eastAsia"/>
        </w:rPr>
        <w:t>——毛乙人</w:t>
      </w:r>
    </w:p>
    <w:p w14:paraId="7BFFA8D6" w14:textId="06EAD0E5" w:rsidR="0046443C" w:rsidRDefault="0046443C" w:rsidP="00482FAF">
      <w:pPr>
        <w:spacing w:line="360" w:lineRule="auto"/>
        <w:ind w:firstLineChars="200" w:firstLine="420"/>
      </w:pPr>
      <w:r w:rsidRPr="002A024F">
        <w:rPr>
          <w:rFonts w:hint="eastAsia"/>
        </w:rPr>
        <w:t>不少</w:t>
      </w:r>
      <w:r w:rsidR="002A024F" w:rsidRPr="002A024F">
        <w:rPr>
          <w:rFonts w:hint="eastAsia"/>
        </w:rPr>
        <w:t>经历</w:t>
      </w:r>
      <w:r w:rsidRPr="002A024F">
        <w:rPr>
          <w:rFonts w:hint="eastAsia"/>
        </w:rPr>
        <w:t>出国交流的同学都会在本科结束后继续出国深造</w:t>
      </w:r>
      <w:r w:rsidR="002A024F" w:rsidRPr="002A024F">
        <w:rPr>
          <w:rFonts w:hint="eastAsia"/>
        </w:rPr>
        <w:t>，但这并非适合每一个专业和每一个人。建筑</w:t>
      </w:r>
      <w:r w:rsidR="002A024F">
        <w:rPr>
          <w:rFonts w:hint="eastAsia"/>
        </w:rPr>
        <w:t>学专业</w:t>
      </w:r>
      <w:r w:rsidR="002A024F" w:rsidRPr="002A024F">
        <w:rPr>
          <w:rFonts w:hint="eastAsia"/>
        </w:rPr>
        <w:t>的毛乙人同学发现</w:t>
      </w:r>
      <w:r w:rsidR="002A024F">
        <w:rPr>
          <w:rFonts w:hint="eastAsia"/>
        </w:rPr>
        <w:t>“</w:t>
      </w:r>
      <w:r w:rsidR="002A024F" w:rsidRPr="002A024F">
        <w:rPr>
          <w:rFonts w:hint="eastAsia"/>
        </w:rPr>
        <w:t>在建筑设计中，因地制宜是首要的准则。而欧美国家的国情与我国大不相同，所以在设计时考虑的方面和规模也大不相同。比如说瑞典，因为地广人稀，他们的项目和教学是朝着密集人口促进城市发展，吸引住在城市边缘的人口的方向，而我国因为人口密度过高已经产生了在交通、环境等各方面的许多问题。</w:t>
      </w:r>
      <w:r w:rsidR="002A024F">
        <w:rPr>
          <w:rFonts w:hint="eastAsia"/>
        </w:rPr>
        <w:t>”因此她也做出了</w:t>
      </w:r>
      <w:r w:rsidR="002A024F" w:rsidRPr="002A024F">
        <w:rPr>
          <w:rFonts w:hint="eastAsia"/>
        </w:rPr>
        <w:t>将中国作为主战场，为祖国建筑设计行业的发展出力，在国内读研的选择。</w:t>
      </w:r>
      <w:r w:rsidR="002A024F">
        <w:rPr>
          <w:rFonts w:hint="eastAsia"/>
        </w:rPr>
        <w:t>这段时间的学习对她而言是</w:t>
      </w:r>
      <w:r w:rsidR="002A024F" w:rsidRPr="002A024F">
        <w:rPr>
          <w:rFonts w:hint="eastAsia"/>
        </w:rPr>
        <w:t>提升自己、开拓眼界的机会</w:t>
      </w:r>
      <w:r w:rsidR="002A024F">
        <w:rPr>
          <w:rFonts w:hint="eastAsia"/>
        </w:rPr>
        <w:t>，其中获得的</w:t>
      </w:r>
      <w:r w:rsidR="002A024F" w:rsidRPr="002A024F">
        <w:rPr>
          <w:rFonts w:hint="eastAsia"/>
        </w:rPr>
        <w:t>思考和感悟</w:t>
      </w:r>
      <w:r w:rsidR="002A024F">
        <w:rPr>
          <w:rFonts w:hint="eastAsia"/>
        </w:rPr>
        <w:t>也将是其</w:t>
      </w:r>
      <w:r w:rsidR="002A024F" w:rsidRPr="002A024F">
        <w:rPr>
          <w:rFonts w:hint="eastAsia"/>
        </w:rPr>
        <w:t>今后努力学习的动力。</w:t>
      </w:r>
    </w:p>
    <w:p w14:paraId="0121F225" w14:textId="68CD8C6B" w:rsidR="002A024F" w:rsidRDefault="002A024F" w:rsidP="00482FAF">
      <w:pPr>
        <w:spacing w:line="360" w:lineRule="auto"/>
      </w:pPr>
    </w:p>
    <w:p w14:paraId="3090E48D" w14:textId="7CF4B09D" w:rsidR="00A01F41" w:rsidRPr="00A01F41" w:rsidRDefault="00A01F41" w:rsidP="00482FAF">
      <w:pPr>
        <w:spacing w:line="360" w:lineRule="auto"/>
        <w:rPr>
          <w:b/>
        </w:rPr>
      </w:pPr>
      <w:r w:rsidRPr="00482FAF">
        <w:rPr>
          <w:b/>
        </w:rPr>
        <w:t>P</w:t>
      </w:r>
      <w:r w:rsidRPr="00482FAF">
        <w:rPr>
          <w:rFonts w:hint="eastAsia"/>
          <w:b/>
        </w:rPr>
        <w:t>art</w:t>
      </w:r>
      <w:r w:rsidRPr="00482FAF">
        <w:rPr>
          <w:b/>
        </w:rPr>
        <w:t xml:space="preserve"> </w:t>
      </w:r>
      <w:r>
        <w:rPr>
          <w:rFonts w:hint="eastAsia"/>
          <w:b/>
        </w:rPr>
        <w:t>2</w:t>
      </w:r>
      <w:r w:rsidRPr="00482FAF">
        <w:rPr>
          <w:rFonts w:hint="eastAsia"/>
          <w:b/>
        </w:rPr>
        <w:t>-</w:t>
      </w:r>
      <w:r w:rsidR="00E74F2C">
        <w:rPr>
          <w:rFonts w:hint="eastAsia"/>
          <w:b/>
        </w:rPr>
        <w:t>生活感悟</w:t>
      </w:r>
    </w:p>
    <w:p w14:paraId="298EB770" w14:textId="77C5BDD1" w:rsidR="002A024F" w:rsidRPr="00E74F2C" w:rsidRDefault="002A024F" w:rsidP="008947BE">
      <w:pPr>
        <w:spacing w:line="360" w:lineRule="auto"/>
        <w:ind w:firstLineChars="200" w:firstLine="420"/>
        <w:rPr>
          <w:rFonts w:ascii="楷体" w:eastAsia="楷体" w:hAnsi="楷体"/>
          <w:sz w:val="22"/>
        </w:rPr>
      </w:pPr>
      <w:r w:rsidRPr="00E74F2C">
        <w:rPr>
          <w:rFonts w:ascii="楷体" w:eastAsia="楷体" w:hAnsi="楷体" w:hint="eastAsia"/>
        </w:rPr>
        <w:t>“交流带来的远不只知识的学习，还有独立生活能力的培养、眼界的开阔与思想的转换</w:t>
      </w:r>
      <w:r w:rsidRPr="00E74F2C">
        <w:rPr>
          <w:rFonts w:ascii="楷体" w:eastAsia="楷体" w:hAnsi="楷体" w:hint="eastAsia"/>
          <w:sz w:val="22"/>
        </w:rPr>
        <w:t>”</w:t>
      </w:r>
    </w:p>
    <w:p w14:paraId="49119040" w14:textId="1A3E140E" w:rsidR="002A024F" w:rsidRPr="00E74F2C" w:rsidRDefault="002A024F" w:rsidP="00482FAF">
      <w:pPr>
        <w:spacing w:line="360" w:lineRule="auto"/>
        <w:jc w:val="right"/>
        <w:rPr>
          <w:rFonts w:ascii="楷体" w:eastAsia="楷体" w:hAnsi="楷体"/>
        </w:rPr>
      </w:pPr>
      <w:r w:rsidRPr="00E74F2C">
        <w:rPr>
          <w:rFonts w:ascii="楷体" w:eastAsia="楷体" w:hAnsi="楷体" w:hint="eastAsia"/>
        </w:rPr>
        <w:t>——尤书剑</w:t>
      </w:r>
    </w:p>
    <w:p w14:paraId="5A940FF6" w14:textId="1A1DCAD8" w:rsidR="002A024F" w:rsidRDefault="002A024F" w:rsidP="00482FAF">
      <w:pPr>
        <w:spacing w:line="360" w:lineRule="auto"/>
        <w:ind w:firstLine="420"/>
        <w:jc w:val="left"/>
      </w:pPr>
      <w:r>
        <w:rPr>
          <w:rFonts w:hint="eastAsia"/>
        </w:rPr>
        <w:t>同样来自建筑学专业的尤书剑同学在相对慵懒的北欧氛围下，</w:t>
      </w:r>
      <w:r w:rsidR="00B661D0">
        <w:rPr>
          <w:rFonts w:hint="eastAsia"/>
        </w:rPr>
        <w:t>体会到了不同的学习环境。“</w:t>
      </w:r>
      <w:r w:rsidRPr="002A024F">
        <w:rPr>
          <w:rFonts w:hint="eastAsia"/>
        </w:rPr>
        <w:t>当地的同学严格划分学习与休息的时间段，在工作的时间努力达到高效，而当时间一到便会完全抛开手上的任务与心中的压力，好好休整与娱乐。建筑课程安排的时间也十分松散，有许多的时间需要自己充分的安排，这样的设置的利弊也十分明显，能否充分安排自己的生活决定着在学习上能花多少时间</w:t>
      </w:r>
      <w:r w:rsidR="00B661D0">
        <w:rPr>
          <w:rFonts w:hint="eastAsia"/>
        </w:rPr>
        <w:t>。”需要自己买菜做饭的独居生活对他来说增加了许多困难，但也带来了别样的乐趣与成长。</w:t>
      </w:r>
    </w:p>
    <w:p w14:paraId="646D309D" w14:textId="1167C91E" w:rsidR="00B661D0" w:rsidRDefault="00087EEC" w:rsidP="00482FAF">
      <w:pPr>
        <w:spacing w:line="360" w:lineRule="auto"/>
        <w:jc w:val="left"/>
      </w:pPr>
      <w:r>
        <w:rPr>
          <w:noProof/>
        </w:rPr>
        <w:drawing>
          <wp:inline distT="0" distB="0" distL="0" distR="0" wp14:anchorId="559B5040" wp14:editId="2BEB7295">
            <wp:extent cx="5274310" cy="57150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新闻-生活.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571500"/>
                    </a:xfrm>
                    <a:prstGeom prst="rect">
                      <a:avLst/>
                    </a:prstGeom>
                  </pic:spPr>
                </pic:pic>
              </a:graphicData>
            </a:graphic>
          </wp:inline>
        </w:drawing>
      </w:r>
    </w:p>
    <w:p w14:paraId="52B3D0C2" w14:textId="77777777" w:rsidR="00087EEC" w:rsidRDefault="00087EEC" w:rsidP="00482FAF">
      <w:pPr>
        <w:spacing w:line="360" w:lineRule="auto"/>
        <w:jc w:val="left"/>
        <w:rPr>
          <w:rFonts w:hint="eastAsia"/>
        </w:rPr>
      </w:pPr>
    </w:p>
    <w:p w14:paraId="7D6FB305" w14:textId="70CAE834" w:rsidR="00A01F41" w:rsidRPr="00A01F41" w:rsidRDefault="00A01F41" w:rsidP="00A01F41">
      <w:pPr>
        <w:spacing w:line="360" w:lineRule="auto"/>
        <w:rPr>
          <w:b/>
        </w:rPr>
      </w:pPr>
      <w:r w:rsidRPr="00482FAF">
        <w:rPr>
          <w:b/>
        </w:rPr>
        <w:t>P</w:t>
      </w:r>
      <w:r w:rsidRPr="00482FAF">
        <w:rPr>
          <w:rFonts w:hint="eastAsia"/>
          <w:b/>
        </w:rPr>
        <w:t>art</w:t>
      </w:r>
      <w:r w:rsidRPr="00482FAF">
        <w:rPr>
          <w:b/>
        </w:rPr>
        <w:t xml:space="preserve"> </w:t>
      </w:r>
      <w:r>
        <w:rPr>
          <w:rFonts w:hint="eastAsia"/>
          <w:b/>
        </w:rPr>
        <w:t>3</w:t>
      </w:r>
      <w:r w:rsidRPr="00482FAF">
        <w:rPr>
          <w:rFonts w:hint="eastAsia"/>
          <w:b/>
        </w:rPr>
        <w:t>-</w:t>
      </w:r>
      <w:r>
        <w:rPr>
          <w:rFonts w:hint="eastAsia"/>
          <w:b/>
        </w:rPr>
        <w:t>文化碰撞</w:t>
      </w:r>
    </w:p>
    <w:p w14:paraId="267C1445" w14:textId="0530185A" w:rsidR="00B661D0" w:rsidRPr="00E74F2C" w:rsidRDefault="00B661D0" w:rsidP="00482FAF">
      <w:pPr>
        <w:spacing w:line="360" w:lineRule="auto"/>
        <w:ind w:firstLineChars="200" w:firstLine="420"/>
        <w:jc w:val="left"/>
        <w:rPr>
          <w:rFonts w:ascii="楷体" w:eastAsia="楷体" w:hAnsi="楷体"/>
        </w:rPr>
      </w:pPr>
      <w:r w:rsidRPr="00E74F2C">
        <w:rPr>
          <w:rFonts w:ascii="楷体" w:eastAsia="楷体" w:hAnsi="楷体" w:hint="eastAsia"/>
        </w:rPr>
        <w:t>“瑞典看似有些无趣，但这份朴素之下，是瑞典人丰富的内心精神世界”</w:t>
      </w:r>
    </w:p>
    <w:p w14:paraId="5665929A" w14:textId="4B84A244" w:rsidR="00B661D0" w:rsidRPr="00E74F2C" w:rsidRDefault="00B661D0" w:rsidP="00482FAF">
      <w:pPr>
        <w:spacing w:line="360" w:lineRule="auto"/>
        <w:jc w:val="right"/>
        <w:rPr>
          <w:rFonts w:ascii="楷体" w:eastAsia="楷体" w:hAnsi="楷体"/>
        </w:rPr>
      </w:pPr>
      <w:r w:rsidRPr="00E74F2C">
        <w:rPr>
          <w:rFonts w:ascii="楷体" w:eastAsia="楷体" w:hAnsi="楷体" w:hint="eastAsia"/>
        </w:rPr>
        <w:t>——任一舟</w:t>
      </w:r>
    </w:p>
    <w:p w14:paraId="4252F26D" w14:textId="02977DD2" w:rsidR="00B661D0" w:rsidRDefault="00B661D0" w:rsidP="00482FAF">
      <w:pPr>
        <w:spacing w:line="360" w:lineRule="auto"/>
        <w:ind w:firstLineChars="200" w:firstLine="420"/>
        <w:jc w:val="left"/>
      </w:pPr>
      <w:r>
        <w:rPr>
          <w:rFonts w:hint="eastAsia"/>
        </w:rPr>
        <w:t>在交流的期间，不仅是自我学习生活的过程，也是不停与瑞典人接触交流的过程。来自国际经济与贸易专业的任一舟同学在这一过程中体会到“</w:t>
      </w:r>
      <w:r w:rsidRPr="00B661D0">
        <w:rPr>
          <w:rFonts w:hint="eastAsia"/>
        </w:rPr>
        <w:t>瑞典人</w:t>
      </w:r>
      <w:r>
        <w:rPr>
          <w:rFonts w:hint="eastAsia"/>
        </w:rPr>
        <w:t>因为</w:t>
      </w:r>
      <w:r w:rsidRPr="00B661D0">
        <w:rPr>
          <w:rFonts w:hint="eastAsia"/>
        </w:rPr>
        <w:t>物质生活的满足</w:t>
      </w:r>
      <w:r>
        <w:rPr>
          <w:rFonts w:hint="eastAsia"/>
        </w:rPr>
        <w:t>，而将更多精力放在了自我精神世界的追求上。</w:t>
      </w:r>
      <w:r w:rsidRPr="00B661D0">
        <w:rPr>
          <w:rFonts w:hint="eastAsia"/>
        </w:rPr>
        <w:t>他们有</w:t>
      </w:r>
      <w:r>
        <w:rPr>
          <w:rFonts w:hint="eastAsia"/>
        </w:rPr>
        <w:t>着独立而丰富的生活，读书、运动、音</w:t>
      </w:r>
      <w:r>
        <w:rPr>
          <w:rFonts w:hint="eastAsia"/>
        </w:rPr>
        <w:lastRenderedPageBreak/>
        <w:t>乐等等，同时</w:t>
      </w:r>
      <w:r w:rsidRPr="00B661D0">
        <w:rPr>
          <w:rFonts w:hint="eastAsia"/>
        </w:rPr>
        <w:t>对于社会问题、国家政策、全球</w:t>
      </w:r>
      <w:r w:rsidR="00265625">
        <w:rPr>
          <w:rFonts w:hint="eastAsia"/>
        </w:rPr>
        <w:t>发展都展现了极大的关心</w:t>
      </w:r>
      <w:r w:rsidRPr="00B661D0">
        <w:rPr>
          <w:rFonts w:hint="eastAsia"/>
        </w:rPr>
        <w:t>，在男女平等、国际合作中</w:t>
      </w:r>
      <w:r>
        <w:rPr>
          <w:rFonts w:hint="eastAsia"/>
        </w:rPr>
        <w:t>瑞典</w:t>
      </w:r>
      <w:r w:rsidRPr="00B661D0">
        <w:rPr>
          <w:rFonts w:hint="eastAsia"/>
        </w:rPr>
        <w:t>都有着非常积极的面貌。</w:t>
      </w:r>
      <w:r w:rsidR="00265625">
        <w:rPr>
          <w:rFonts w:hint="eastAsia"/>
        </w:rPr>
        <w:t>”瑞典在各个方面的先进理念与实践都可以作为国内社会经济问题研究中的参考与借鉴。</w:t>
      </w:r>
    </w:p>
    <w:p w14:paraId="08C2A3E7" w14:textId="343BB3AC" w:rsidR="00087EEC" w:rsidRDefault="00087EEC" w:rsidP="00087EEC">
      <w:pPr>
        <w:spacing w:line="360" w:lineRule="auto"/>
        <w:jc w:val="left"/>
        <w:rPr>
          <w:rFonts w:hint="eastAsia"/>
        </w:rPr>
      </w:pPr>
      <w:r>
        <w:rPr>
          <w:rFonts w:hint="eastAsia"/>
          <w:noProof/>
        </w:rPr>
        <w:drawing>
          <wp:inline distT="0" distB="0" distL="0" distR="0" wp14:anchorId="7168A8B5" wp14:editId="4E007D9F">
            <wp:extent cx="5274310" cy="272796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新闻-trav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727960"/>
                    </a:xfrm>
                    <a:prstGeom prst="rect">
                      <a:avLst/>
                    </a:prstGeom>
                  </pic:spPr>
                </pic:pic>
              </a:graphicData>
            </a:graphic>
          </wp:inline>
        </w:drawing>
      </w:r>
      <w:bookmarkStart w:id="0" w:name="_GoBack"/>
      <w:bookmarkEnd w:id="0"/>
    </w:p>
    <w:p w14:paraId="0EA6DF89" w14:textId="15DB1DFF" w:rsidR="00265625" w:rsidRDefault="00265625" w:rsidP="005B7ABC">
      <w:pPr>
        <w:spacing w:line="360" w:lineRule="auto"/>
        <w:jc w:val="left"/>
      </w:pPr>
    </w:p>
    <w:p w14:paraId="121A8373" w14:textId="4BD192D9" w:rsidR="005B7ABC" w:rsidRPr="005B7ABC" w:rsidRDefault="005B7ABC" w:rsidP="005B7ABC">
      <w:pPr>
        <w:spacing w:line="360" w:lineRule="auto"/>
        <w:rPr>
          <w:b/>
        </w:rPr>
      </w:pPr>
      <w:r>
        <w:rPr>
          <w:rFonts w:hint="eastAsia"/>
          <w:b/>
        </w:rPr>
        <w:t>结语与致谢</w:t>
      </w:r>
    </w:p>
    <w:p w14:paraId="2473803E" w14:textId="280368FA" w:rsidR="002A024F" w:rsidRDefault="001353C1" w:rsidP="00FD76F5">
      <w:pPr>
        <w:spacing w:line="360" w:lineRule="auto"/>
        <w:ind w:firstLineChars="200" w:firstLine="420"/>
      </w:pPr>
      <w:r>
        <w:rPr>
          <w:rFonts w:hint="eastAsia"/>
        </w:rPr>
        <w:t>短短一个学期的交流，使得同学在个人发展的方方面面都有所提高</w:t>
      </w:r>
      <w:r w:rsidR="005154D4">
        <w:rPr>
          <w:rFonts w:hint="eastAsia"/>
        </w:rPr>
        <w:t>。</w:t>
      </w:r>
      <w:r w:rsidR="00265625">
        <w:rPr>
          <w:rFonts w:hint="eastAsia"/>
        </w:rPr>
        <w:t>感谢浙江大学</w:t>
      </w:r>
      <w:r w:rsidR="0018014E">
        <w:rPr>
          <w:rFonts w:hint="eastAsia"/>
        </w:rPr>
        <w:t>及</w:t>
      </w:r>
      <w:proofErr w:type="gramStart"/>
      <w:r w:rsidR="0018014E">
        <w:rPr>
          <w:rFonts w:hint="eastAsia"/>
        </w:rPr>
        <w:t>淳真国际</w:t>
      </w:r>
      <w:proofErr w:type="gramEnd"/>
      <w:r w:rsidR="0018014E">
        <w:rPr>
          <w:rFonts w:hint="eastAsia"/>
        </w:rPr>
        <w:t>交流奖学金</w:t>
      </w:r>
      <w:r w:rsidR="00265625">
        <w:rPr>
          <w:rFonts w:hint="eastAsia"/>
        </w:rPr>
        <w:t>为同学们提供了这样难得的机会，</w:t>
      </w:r>
      <w:r w:rsidR="0018014E">
        <w:rPr>
          <w:rFonts w:hint="eastAsia"/>
        </w:rPr>
        <w:t>帮助同学搭建一个</w:t>
      </w:r>
      <w:r w:rsidR="007A3FC8">
        <w:rPr>
          <w:rFonts w:hint="eastAsia"/>
        </w:rPr>
        <w:t>坚实的</w:t>
      </w:r>
      <w:r w:rsidR="0018014E">
        <w:rPr>
          <w:rFonts w:hint="eastAsia"/>
        </w:rPr>
        <w:t>与</w:t>
      </w:r>
      <w:r w:rsidR="00B25F2F">
        <w:rPr>
          <w:rFonts w:hint="eastAsia"/>
        </w:rPr>
        <w:t>国际社会</w:t>
      </w:r>
      <w:r w:rsidR="0018014E">
        <w:rPr>
          <w:rFonts w:hint="eastAsia"/>
        </w:rPr>
        <w:t>沟通的平台，这不仅</w:t>
      </w:r>
      <w:r w:rsidR="006F7894">
        <w:rPr>
          <w:rFonts w:hint="eastAsia"/>
        </w:rPr>
        <w:t>是推动我校</w:t>
      </w:r>
      <w:r w:rsidR="0018014E">
        <w:rPr>
          <w:rFonts w:hint="eastAsia"/>
        </w:rPr>
        <w:t>朝着</w:t>
      </w:r>
      <w:r w:rsidR="006F7894">
        <w:rPr>
          <w:rFonts w:hint="eastAsia"/>
        </w:rPr>
        <w:t>建设</w:t>
      </w:r>
      <w:r w:rsidR="0018014E">
        <w:rPr>
          <w:rFonts w:hint="eastAsia"/>
        </w:rPr>
        <w:t>世界一流大学目标</w:t>
      </w:r>
      <w:r w:rsidR="006F7894">
        <w:rPr>
          <w:rFonts w:hint="eastAsia"/>
        </w:rPr>
        <w:t>前进的举措</w:t>
      </w:r>
      <w:r w:rsidR="0018014E">
        <w:rPr>
          <w:rFonts w:hint="eastAsia"/>
        </w:rPr>
        <w:t>，对于同学个人</w:t>
      </w:r>
      <w:r w:rsidR="006F7894">
        <w:rPr>
          <w:rFonts w:hint="eastAsia"/>
        </w:rPr>
        <w:t>来说，</w:t>
      </w:r>
      <w:r w:rsidR="00265625">
        <w:rPr>
          <w:rFonts w:hint="eastAsia"/>
        </w:rPr>
        <w:t>这段</w:t>
      </w:r>
      <w:r w:rsidR="00BA4B00">
        <w:rPr>
          <w:rFonts w:hint="eastAsia"/>
        </w:rPr>
        <w:t>独特</w:t>
      </w:r>
      <w:r w:rsidR="00265625">
        <w:rPr>
          <w:rFonts w:hint="eastAsia"/>
        </w:rPr>
        <w:t>经历</w:t>
      </w:r>
      <w:r w:rsidR="00F51F5C">
        <w:rPr>
          <w:rFonts w:hint="eastAsia"/>
        </w:rPr>
        <w:t>及其带来的</w:t>
      </w:r>
      <w:r w:rsidR="00BA4B00">
        <w:rPr>
          <w:rFonts w:hint="eastAsia"/>
        </w:rPr>
        <w:t>深远</w:t>
      </w:r>
      <w:r w:rsidR="00F51F5C">
        <w:rPr>
          <w:rFonts w:hint="eastAsia"/>
        </w:rPr>
        <w:t>影响</w:t>
      </w:r>
      <w:r w:rsidR="00BA4B00">
        <w:rPr>
          <w:rFonts w:hint="eastAsia"/>
        </w:rPr>
        <w:t>，</w:t>
      </w:r>
      <w:r w:rsidR="00F51F5C">
        <w:rPr>
          <w:rFonts w:hint="eastAsia"/>
        </w:rPr>
        <w:t>会</w:t>
      </w:r>
      <w:r w:rsidR="00265625">
        <w:rPr>
          <w:rFonts w:hint="eastAsia"/>
        </w:rPr>
        <w:t>在他们今后的人生中闪闪发光</w:t>
      </w:r>
      <w:r w:rsidR="00F51F5C" w:rsidRPr="002A024F">
        <w:rPr>
          <w:rFonts w:hint="eastAsia"/>
        </w:rPr>
        <w:t>。</w:t>
      </w:r>
    </w:p>
    <w:p w14:paraId="25DEF7D8" w14:textId="77777777" w:rsidR="00196F61" w:rsidRDefault="00196F61" w:rsidP="00FD76F5">
      <w:pPr>
        <w:spacing w:line="360" w:lineRule="auto"/>
        <w:ind w:firstLineChars="200" w:firstLine="420"/>
      </w:pPr>
    </w:p>
    <w:p w14:paraId="657571FB" w14:textId="1BCEE768" w:rsidR="00196F61" w:rsidRDefault="00876D7E" w:rsidP="00196F61">
      <w:pPr>
        <w:spacing w:line="360" w:lineRule="auto"/>
        <w:ind w:firstLineChars="200" w:firstLine="420"/>
        <w:jc w:val="right"/>
        <w:rPr>
          <w:rFonts w:ascii="楷体" w:eastAsia="楷体" w:hAnsi="楷体"/>
        </w:rPr>
      </w:pPr>
      <w:r>
        <w:rPr>
          <w:rFonts w:ascii="楷体" w:eastAsia="楷体" w:hAnsi="楷体" w:hint="eastAsia"/>
        </w:rPr>
        <w:t>建筑工程学院</w:t>
      </w:r>
      <w:r>
        <w:rPr>
          <w:rFonts w:ascii="楷体" w:eastAsia="楷体" w:hAnsi="楷体"/>
        </w:rPr>
        <w:t xml:space="preserve"> </w:t>
      </w:r>
      <w:r w:rsidR="00196F61" w:rsidRPr="00196F61">
        <w:rPr>
          <w:rFonts w:ascii="楷体" w:eastAsia="楷体" w:hAnsi="楷体" w:hint="eastAsia"/>
        </w:rPr>
        <w:t>201</w:t>
      </w:r>
      <w:r>
        <w:rPr>
          <w:rFonts w:ascii="楷体" w:eastAsia="楷体" w:hAnsi="楷体" w:hint="eastAsia"/>
        </w:rPr>
        <w:t>4</w:t>
      </w:r>
      <w:r w:rsidR="00196F61" w:rsidRPr="00196F61">
        <w:rPr>
          <w:rFonts w:ascii="楷体" w:eastAsia="楷体" w:hAnsi="楷体" w:hint="eastAsia"/>
        </w:rPr>
        <w:t>级</w:t>
      </w:r>
      <w:r>
        <w:rPr>
          <w:rFonts w:ascii="Calibri" w:eastAsia="楷体" w:hAnsi="Calibri" w:cs="Calibri"/>
        </w:rPr>
        <w:t xml:space="preserve"> </w:t>
      </w:r>
      <w:r>
        <w:rPr>
          <w:rFonts w:ascii="楷体" w:eastAsia="楷体" w:hAnsi="楷体" w:hint="eastAsia"/>
        </w:rPr>
        <w:t>尤书剑</w:t>
      </w:r>
    </w:p>
    <w:p w14:paraId="17452687" w14:textId="3FC327E5" w:rsidR="00876D7E" w:rsidRDefault="00876D7E" w:rsidP="00876D7E">
      <w:pPr>
        <w:spacing w:line="360" w:lineRule="auto"/>
        <w:ind w:firstLineChars="200" w:firstLine="420"/>
        <w:jc w:val="right"/>
        <w:rPr>
          <w:rFonts w:ascii="楷体" w:eastAsia="楷体" w:hAnsi="楷体"/>
        </w:rPr>
      </w:pPr>
      <w:r>
        <w:rPr>
          <w:rFonts w:ascii="楷体" w:eastAsia="楷体" w:hAnsi="楷体" w:hint="eastAsia"/>
        </w:rPr>
        <w:t>建筑工程学院</w:t>
      </w:r>
      <w:r>
        <w:rPr>
          <w:rFonts w:ascii="楷体" w:eastAsia="楷体" w:hAnsi="楷体"/>
        </w:rPr>
        <w:t xml:space="preserve"> </w:t>
      </w:r>
      <w:r w:rsidRPr="00196F61">
        <w:rPr>
          <w:rFonts w:ascii="楷体" w:eastAsia="楷体" w:hAnsi="楷体" w:hint="eastAsia"/>
        </w:rPr>
        <w:t>201</w:t>
      </w:r>
      <w:r>
        <w:rPr>
          <w:rFonts w:ascii="楷体" w:eastAsia="楷体" w:hAnsi="楷体" w:hint="eastAsia"/>
        </w:rPr>
        <w:t>4</w:t>
      </w:r>
      <w:r w:rsidRPr="00196F61">
        <w:rPr>
          <w:rFonts w:ascii="楷体" w:eastAsia="楷体" w:hAnsi="楷体" w:hint="eastAsia"/>
        </w:rPr>
        <w:t>级</w:t>
      </w:r>
      <w:r>
        <w:rPr>
          <w:rFonts w:ascii="Calibri" w:eastAsia="楷体" w:hAnsi="Calibri" w:cs="Calibri"/>
        </w:rPr>
        <w:t xml:space="preserve"> </w:t>
      </w:r>
      <w:r>
        <w:rPr>
          <w:rFonts w:ascii="Calibri" w:eastAsia="楷体" w:hAnsi="Calibri" w:cs="Calibri" w:hint="eastAsia"/>
        </w:rPr>
        <w:t>毛乙人</w:t>
      </w:r>
    </w:p>
    <w:p w14:paraId="329EB65E" w14:textId="3F1C75E3" w:rsidR="00876D7E" w:rsidRPr="00196F61" w:rsidRDefault="00876D7E" w:rsidP="00876D7E">
      <w:pPr>
        <w:wordWrap w:val="0"/>
        <w:spacing w:line="360" w:lineRule="auto"/>
        <w:ind w:firstLineChars="200" w:firstLine="420"/>
        <w:jc w:val="right"/>
        <w:rPr>
          <w:rFonts w:ascii="楷体" w:eastAsia="楷体" w:hAnsi="楷体"/>
        </w:rPr>
      </w:pPr>
      <w:r>
        <w:rPr>
          <w:rFonts w:ascii="楷体" w:eastAsia="楷体" w:hAnsi="楷体" w:hint="eastAsia"/>
        </w:rPr>
        <w:t>经济学院</w:t>
      </w:r>
      <w:r>
        <w:rPr>
          <w:rFonts w:ascii="楷体" w:eastAsia="楷体" w:hAnsi="楷体"/>
        </w:rPr>
        <w:t xml:space="preserve"> </w:t>
      </w:r>
      <w:r>
        <w:rPr>
          <w:rFonts w:ascii="楷体" w:eastAsia="楷体" w:hAnsi="楷体" w:hint="eastAsia"/>
        </w:rPr>
        <w:t>2015级</w:t>
      </w:r>
      <w:r>
        <w:rPr>
          <w:rFonts w:ascii="Calibri" w:eastAsia="楷体" w:hAnsi="Calibri" w:cs="Calibri"/>
        </w:rPr>
        <w:t xml:space="preserve"> </w:t>
      </w:r>
      <w:r>
        <w:rPr>
          <w:rFonts w:ascii="楷体" w:eastAsia="楷体" w:hAnsi="楷体" w:hint="eastAsia"/>
        </w:rPr>
        <w:t>任一舟</w:t>
      </w:r>
    </w:p>
    <w:sectPr w:rsidR="00876D7E" w:rsidRPr="00196F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25284" w14:textId="77777777" w:rsidR="005B5F6C" w:rsidRDefault="005B5F6C" w:rsidP="003A65EC">
      <w:r>
        <w:separator/>
      </w:r>
    </w:p>
  </w:endnote>
  <w:endnote w:type="continuationSeparator" w:id="0">
    <w:p w14:paraId="48809B12" w14:textId="77777777" w:rsidR="005B5F6C" w:rsidRDefault="005B5F6C" w:rsidP="003A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B7AA4" w14:textId="77777777" w:rsidR="005B5F6C" w:rsidRDefault="005B5F6C" w:rsidP="003A65EC">
      <w:r>
        <w:separator/>
      </w:r>
    </w:p>
  </w:footnote>
  <w:footnote w:type="continuationSeparator" w:id="0">
    <w:p w14:paraId="7B787DDB" w14:textId="77777777" w:rsidR="005B5F6C" w:rsidRDefault="005B5F6C" w:rsidP="003A6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44"/>
    <w:rsid w:val="00087EEC"/>
    <w:rsid w:val="001353C1"/>
    <w:rsid w:val="0018014E"/>
    <w:rsid w:val="00196F61"/>
    <w:rsid w:val="00265625"/>
    <w:rsid w:val="002A024F"/>
    <w:rsid w:val="002B3AC8"/>
    <w:rsid w:val="003A65EC"/>
    <w:rsid w:val="003C7117"/>
    <w:rsid w:val="003F376C"/>
    <w:rsid w:val="0046443C"/>
    <w:rsid w:val="00464E51"/>
    <w:rsid w:val="00482FAF"/>
    <w:rsid w:val="004B6015"/>
    <w:rsid w:val="0051230C"/>
    <w:rsid w:val="005154D4"/>
    <w:rsid w:val="00536B92"/>
    <w:rsid w:val="005B5F6C"/>
    <w:rsid w:val="005B7ABC"/>
    <w:rsid w:val="006F7894"/>
    <w:rsid w:val="007408C0"/>
    <w:rsid w:val="00797EE0"/>
    <w:rsid w:val="007A3FC8"/>
    <w:rsid w:val="00876D7E"/>
    <w:rsid w:val="008947BE"/>
    <w:rsid w:val="00A01F41"/>
    <w:rsid w:val="00B25F2F"/>
    <w:rsid w:val="00B35C44"/>
    <w:rsid w:val="00B635F6"/>
    <w:rsid w:val="00B661D0"/>
    <w:rsid w:val="00BA4B00"/>
    <w:rsid w:val="00C55FA3"/>
    <w:rsid w:val="00E027E6"/>
    <w:rsid w:val="00E54A18"/>
    <w:rsid w:val="00E566CD"/>
    <w:rsid w:val="00E74F2C"/>
    <w:rsid w:val="00F07286"/>
    <w:rsid w:val="00F16BEB"/>
    <w:rsid w:val="00F51F5C"/>
    <w:rsid w:val="00FD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A12D2"/>
  <w15:chartTrackingRefBased/>
  <w15:docId w15:val="{76979A87-9861-4E20-9737-B2C7A612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5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65EC"/>
    <w:rPr>
      <w:sz w:val="18"/>
      <w:szCs w:val="18"/>
    </w:rPr>
  </w:style>
  <w:style w:type="paragraph" w:styleId="a5">
    <w:name w:val="footer"/>
    <w:basedOn w:val="a"/>
    <w:link w:val="a6"/>
    <w:uiPriority w:val="99"/>
    <w:unhideWhenUsed/>
    <w:rsid w:val="003A65EC"/>
    <w:pPr>
      <w:tabs>
        <w:tab w:val="center" w:pos="4153"/>
        <w:tab w:val="right" w:pos="8306"/>
      </w:tabs>
      <w:snapToGrid w:val="0"/>
      <w:jc w:val="left"/>
    </w:pPr>
    <w:rPr>
      <w:sz w:val="18"/>
      <w:szCs w:val="18"/>
    </w:rPr>
  </w:style>
  <w:style w:type="character" w:customStyle="1" w:styleId="a6">
    <w:name w:val="页脚 字符"/>
    <w:basedOn w:val="a0"/>
    <w:link w:val="a5"/>
    <w:uiPriority w:val="99"/>
    <w:rsid w:val="003A65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Yizhou</dc:creator>
  <cp:keywords/>
  <dc:description/>
  <cp:lastModifiedBy>大毛</cp:lastModifiedBy>
  <cp:revision>3</cp:revision>
  <dcterms:created xsi:type="dcterms:W3CDTF">2018-06-27T02:51:00Z</dcterms:created>
  <dcterms:modified xsi:type="dcterms:W3CDTF">2018-06-27T02:53:00Z</dcterms:modified>
</cp:coreProperties>
</file>