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5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875"/>
        <w:gridCol w:w="4654"/>
      </w:tblGrid>
      <w:tr w:rsidR="00965DF8" w:rsidRPr="00356F9F" w:rsidTr="00D52C8A"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i/>
                <w:iCs/>
                <w:kern w:val="0"/>
                <w:sz w:val="20"/>
                <w:szCs w:val="20"/>
                <w:lang w:val="en-GB"/>
              </w:rPr>
            </w:pPr>
            <w:r w:rsidRPr="00356F9F">
              <w:rPr>
                <w:rFonts w:ascii="Tahoma" w:eastAsia="宋体" w:hAnsi="Tahoma" w:cs="Tahoma"/>
                <w:b/>
                <w:bCs/>
                <w:i/>
                <w:iCs/>
                <w:kern w:val="0"/>
                <w:sz w:val="20"/>
                <w:szCs w:val="20"/>
                <w:lang w:val="en-GB"/>
              </w:rPr>
              <w:t>PROGRAMMES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i/>
                <w:iCs/>
                <w:kern w:val="0"/>
                <w:sz w:val="20"/>
                <w:szCs w:val="20"/>
                <w:lang w:val="en-GB"/>
              </w:rPr>
            </w:pPr>
            <w:r w:rsidRPr="00356F9F">
              <w:rPr>
                <w:rFonts w:ascii="Tahoma" w:eastAsia="宋体" w:hAnsi="Tahoma" w:cs="Tahoma"/>
                <w:b/>
                <w:bCs/>
                <w:i/>
                <w:iCs/>
                <w:kern w:val="0"/>
                <w:sz w:val="20"/>
                <w:szCs w:val="20"/>
                <w:lang w:val="en-GB"/>
              </w:rPr>
              <w:t>ELIGIBILITY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i/>
                <w:iCs/>
                <w:kern w:val="0"/>
                <w:sz w:val="20"/>
                <w:szCs w:val="20"/>
                <w:lang w:val="en-GB"/>
              </w:rPr>
            </w:pPr>
          </w:p>
        </w:tc>
      </w:tr>
      <w:tr w:rsidR="00965DF8" w:rsidRPr="00356F9F" w:rsidTr="00D52C8A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  <w:t>General Management Courses (</w:t>
            </w:r>
            <w:proofErr w:type="spellStart"/>
            <w:r w:rsidRPr="00356F9F">
              <w:rPr>
                <w:rFonts w:ascii="Tahoma" w:eastAsia="宋体" w:hAnsi="Tahoma" w:cs="Tahoma"/>
                <w:b/>
                <w:bCs/>
                <w:i/>
                <w:iCs/>
                <w:kern w:val="0"/>
                <w:sz w:val="20"/>
                <w:szCs w:val="20"/>
              </w:rPr>
              <w:t>Audencia</w:t>
            </w:r>
            <w:proofErr w:type="spellEnd"/>
            <w:r w:rsidRPr="00356F9F">
              <w:rPr>
                <w:rFonts w:ascii="Tahoma" w:eastAsia="宋体" w:hAnsi="Tahoma" w:cs="Tahoma"/>
                <w:b/>
                <w:bCs/>
                <w:i/>
                <w:iCs/>
                <w:kern w:val="0"/>
                <w:sz w:val="20"/>
                <w:szCs w:val="20"/>
              </w:rPr>
              <w:t xml:space="preserve"> Nantes Grande </w:t>
            </w:r>
            <w:proofErr w:type="spellStart"/>
            <w:r w:rsidRPr="00356F9F">
              <w:rPr>
                <w:rFonts w:ascii="Tahoma" w:eastAsia="宋体" w:hAnsi="Tahoma" w:cs="Tahoma"/>
                <w:b/>
                <w:bCs/>
                <w:i/>
                <w:iCs/>
                <w:kern w:val="0"/>
                <w:sz w:val="20"/>
                <w:szCs w:val="20"/>
              </w:rPr>
              <w:t>Ecole</w:t>
            </w:r>
            <w:proofErr w:type="spellEnd"/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  <w:t>Programme</w:t>
            </w:r>
            <w:proofErr w:type="spellEnd"/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  <w:t xml:space="preserve">) – CORE COURSES 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>A minimum of 4 semesters in Higher Education.</w:t>
            </w:r>
          </w:p>
        </w:tc>
      </w:tr>
      <w:tr w:rsidR="00965DF8" w:rsidRPr="00356F9F" w:rsidTr="00D52C8A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>Final Year Master in Management (</w:t>
            </w:r>
            <w:proofErr w:type="spellStart"/>
            <w:r w:rsidRPr="00356F9F">
              <w:rPr>
                <w:rFonts w:ascii="Tahoma" w:eastAsia="宋体" w:hAnsi="Tahoma" w:cs="Tahoma"/>
                <w:b/>
                <w:bCs/>
                <w:i/>
                <w:iCs/>
                <w:kern w:val="0"/>
                <w:sz w:val="20"/>
                <w:szCs w:val="20"/>
              </w:rPr>
              <w:t>Audencia</w:t>
            </w:r>
            <w:proofErr w:type="spellEnd"/>
            <w:r w:rsidRPr="00356F9F">
              <w:rPr>
                <w:rFonts w:ascii="Tahoma" w:eastAsia="宋体" w:hAnsi="Tahoma" w:cs="Tahoma"/>
                <w:b/>
                <w:bCs/>
                <w:i/>
                <w:iCs/>
                <w:kern w:val="0"/>
                <w:sz w:val="20"/>
                <w:szCs w:val="20"/>
              </w:rPr>
              <w:t xml:space="preserve"> Nantes</w:t>
            </w: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56F9F">
              <w:rPr>
                <w:rFonts w:ascii="Tahoma" w:eastAsia="宋体" w:hAnsi="Tahoma" w:cs="Tahoma"/>
                <w:b/>
                <w:bCs/>
                <w:i/>
                <w:iCs/>
                <w:kern w:val="0"/>
                <w:sz w:val="20"/>
                <w:szCs w:val="20"/>
                <w:lang w:val="en-GB"/>
              </w:rPr>
              <w:t xml:space="preserve">Grande </w:t>
            </w:r>
            <w:proofErr w:type="spellStart"/>
            <w:r w:rsidRPr="00356F9F">
              <w:rPr>
                <w:rFonts w:ascii="Tahoma" w:eastAsia="宋体" w:hAnsi="Tahoma" w:cs="Tahoma"/>
                <w:b/>
                <w:bCs/>
                <w:i/>
                <w:iCs/>
                <w:kern w:val="0"/>
                <w:sz w:val="20"/>
                <w:szCs w:val="20"/>
                <w:lang w:val="en-GB"/>
              </w:rPr>
              <w:t>Ecole</w:t>
            </w:r>
            <w:proofErr w:type="spellEnd"/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 xml:space="preserve"> Programme) –SPECIALIZATION COURSES/MAJORS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kern w:val="0"/>
                <w:sz w:val="20"/>
                <w:szCs w:val="20"/>
                <w:lang w:val="en-GB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>A minimum of 7 semesters in Higher Education.</w:t>
            </w:r>
          </w:p>
        </w:tc>
      </w:tr>
      <w:tr w:rsidR="00965DF8" w:rsidRPr="00356F9F" w:rsidTr="00D52C8A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 xml:space="preserve">International MBA in responsible management 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color w:val="FF0000"/>
                <w:kern w:val="0"/>
                <w:sz w:val="14"/>
                <w:szCs w:val="14"/>
                <w:lang w:val="en-GB"/>
              </w:rPr>
            </w:pPr>
            <w:r w:rsidRPr="00356F9F">
              <w:rPr>
                <w:rFonts w:ascii="Tahoma" w:eastAsia="宋体" w:hAnsi="Tahoma" w:cs="Tahoma"/>
                <w:color w:val="FF0000"/>
                <w:kern w:val="0"/>
                <w:sz w:val="14"/>
                <w:szCs w:val="14"/>
                <w:lang w:val="en-GB"/>
              </w:rPr>
              <w:t>*students must have 2 years’ working experience. They are also required to provide GMAT score, a resume, English proficiency proof and an interview via Skype will be organised to valid the candidate.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highlight w:val="yellow"/>
                <w:lang w:val="en-GB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highlight w:val="yellow"/>
                <w:lang w:val="en-GB"/>
              </w:rPr>
              <w:t>Those full-time programmes come as blocks and are only available from September to December.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highlight w:val="yellow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highlight w:val="yellow"/>
                <w:lang w:val="en-GB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highlight w:val="yellow"/>
                <w:lang w:val="en-GB"/>
              </w:rPr>
              <w:t xml:space="preserve">Students will specialize in one of those fields. 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highlight w:val="yellow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highlight w:val="yellow"/>
                <w:lang w:val="en-GB"/>
              </w:rPr>
              <w:t>To be eligible they will have to have already completed a minimum of 6 semesters in Business Studies.</w:t>
            </w: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 xml:space="preserve"> 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</w:tc>
      </w:tr>
      <w:tr w:rsidR="00965DF8" w:rsidRPr="00356F9F" w:rsidTr="00D52C8A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  <w:p w:rsidR="00965DF8" w:rsidRPr="00356F9F" w:rsidRDefault="00965DF8" w:rsidP="00D52C8A">
            <w:pPr>
              <w:widowControl/>
              <w:autoSpaceDE w:val="0"/>
              <w:autoSpaceDN w:val="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356F9F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 xml:space="preserve">EIBM </w:t>
            </w:r>
            <w:r w:rsidRPr="00356F9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  <w:lang w:val="en-GB"/>
              </w:rPr>
              <w:t xml:space="preserve">– </w:t>
            </w: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>European Management Program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5DF8" w:rsidRPr="00356F9F" w:rsidRDefault="00965DF8" w:rsidP="00D52C8A">
            <w:pPr>
              <w:widowControl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</w:tc>
      </w:tr>
      <w:tr w:rsidR="00965DF8" w:rsidRPr="00356F9F" w:rsidTr="00D52C8A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 xml:space="preserve">IMM – International Master in Management 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5DF8" w:rsidRPr="00356F9F" w:rsidRDefault="00965DF8" w:rsidP="00D52C8A">
            <w:pPr>
              <w:widowControl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</w:tc>
      </w:tr>
      <w:tr w:rsidR="00965DF8" w:rsidRPr="00356F9F" w:rsidTr="00D52C8A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>MSCPM – Master in Supply-Chain Management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5DF8" w:rsidRPr="00356F9F" w:rsidRDefault="00965DF8" w:rsidP="00D52C8A">
            <w:pPr>
              <w:widowControl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</w:tc>
      </w:tr>
      <w:tr w:rsidR="00965DF8" w:rsidRPr="00356F9F" w:rsidTr="00D52C8A">
        <w:tc>
          <w:tcPr>
            <w:tcW w:w="9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  <w:r w:rsidRPr="00356F9F">
              <w:rPr>
                <w:rFonts w:ascii="Arial Unicode MS" w:eastAsia="宋体" w:hAnsi="Arial Unicode MS" w:cs="Arial Unicode MS"/>
                <w:b/>
                <w:bCs/>
                <w:kern w:val="0"/>
                <w:sz w:val="20"/>
                <w:szCs w:val="20"/>
              </w:rPr>
              <w:t>����������������������������������������</w:t>
            </w: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  <w:r w:rsidRPr="00356F9F">
              <w:rPr>
                <w:rFonts w:ascii="Arial Unicode MS" w:eastAsia="宋体" w:hAnsi="Arial Unicode MS" w:cs="Arial Unicode MS"/>
                <w:b/>
                <w:bCs/>
                <w:kern w:val="0"/>
                <w:sz w:val="20"/>
                <w:szCs w:val="20"/>
              </w:rPr>
              <w:t>�����������������������������������������</w:t>
            </w: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  <w:t>AUDENCIA GROUP’s</w:t>
            </w:r>
            <w:r w:rsidRPr="00356F9F">
              <w:rPr>
                <w:rFonts w:ascii="Arial Unicode MS" w:eastAsia="宋体" w:hAnsi="Arial Unicode MS" w:cs="Arial Unicode MS"/>
                <w:b/>
                <w:bCs/>
                <w:kern w:val="0"/>
                <w:sz w:val="20"/>
                <w:szCs w:val="20"/>
              </w:rPr>
              <w:t>�</w:t>
            </w: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  <w:t xml:space="preserve"> TWO OTHER SCHOOLS: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</w:tc>
      </w:tr>
      <w:tr w:rsidR="00965DF8" w:rsidRPr="00356F9F" w:rsidTr="00D52C8A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>EAC (</w:t>
            </w:r>
            <w:proofErr w:type="spellStart"/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>Ecole</w:t>
            </w:r>
            <w:proofErr w:type="spellEnd"/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>Atlantique</w:t>
            </w:r>
            <w:proofErr w:type="spellEnd"/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 xml:space="preserve"> de Commerce) – Bachelor in Business Administration: courses in the field of INTERNATIONAL BUSINESS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t xml:space="preserve">Junior programme for students willing to specialize in international business and who already have some business background (2 </w:t>
            </w: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  <w:lang w:val="en-GB"/>
              </w:rPr>
              <w:lastRenderedPageBreak/>
              <w:t>semesters minimum).</w:t>
            </w:r>
          </w:p>
        </w:tc>
      </w:tr>
      <w:tr w:rsidR="00965DF8" w:rsidRPr="00356F9F" w:rsidTr="00D52C8A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  <w:t>Sciences Com –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  <w:t>Master’s degree in Communication</w:t>
            </w: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</w:p>
          <w:p w:rsidR="00965DF8" w:rsidRPr="00356F9F" w:rsidRDefault="00965DF8" w:rsidP="00D52C8A">
            <w:pPr>
              <w:widowControl/>
              <w:spacing w:line="276" w:lineRule="auto"/>
              <w:jc w:val="left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  <w:r w:rsidRPr="00356F9F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  <w:t>Aimed at students interested in the field of media and communication.</w:t>
            </w:r>
          </w:p>
        </w:tc>
      </w:tr>
    </w:tbl>
    <w:p w:rsidR="00C66EE3" w:rsidRPr="00965DF8" w:rsidRDefault="00C66EE3">
      <w:pPr>
        <w:rPr>
          <w:rFonts w:hint="eastAsia"/>
        </w:rPr>
      </w:pPr>
    </w:p>
    <w:sectPr w:rsidR="00C66EE3" w:rsidRPr="00965DF8" w:rsidSect="00C6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68F" w:rsidRDefault="00FE168F" w:rsidP="00965DF8">
      <w:r>
        <w:separator/>
      </w:r>
    </w:p>
  </w:endnote>
  <w:endnote w:type="continuationSeparator" w:id="0">
    <w:p w:rsidR="00FE168F" w:rsidRDefault="00FE168F" w:rsidP="00965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68F" w:rsidRDefault="00FE168F" w:rsidP="00965DF8">
      <w:r>
        <w:separator/>
      </w:r>
    </w:p>
  </w:footnote>
  <w:footnote w:type="continuationSeparator" w:id="0">
    <w:p w:rsidR="00FE168F" w:rsidRDefault="00FE168F" w:rsidP="00965D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DF8"/>
    <w:rsid w:val="00965DF8"/>
    <w:rsid w:val="009E3ED8"/>
    <w:rsid w:val="00BD68C4"/>
    <w:rsid w:val="00C66EE3"/>
    <w:rsid w:val="00CE6110"/>
    <w:rsid w:val="00FE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5D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5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5D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Dell780</dc:creator>
  <cp:keywords/>
  <dc:description/>
  <cp:lastModifiedBy>Dell780</cp:lastModifiedBy>
  <cp:revision>2</cp:revision>
  <dcterms:created xsi:type="dcterms:W3CDTF">2014-03-19T07:21:00Z</dcterms:created>
  <dcterms:modified xsi:type="dcterms:W3CDTF">2014-03-19T07:22:00Z</dcterms:modified>
</cp:coreProperties>
</file>