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921" w:rsidRPr="00F565B1" w:rsidRDefault="00F565B1" w:rsidP="00F565B1">
      <w:pPr>
        <w:jc w:val="center"/>
        <w:rPr>
          <w:rFonts w:ascii="Songti SC" w:eastAsia="Songti SC" w:hAnsi="Songti SC"/>
          <w:sz w:val="44"/>
          <w:szCs w:val="44"/>
        </w:rPr>
      </w:pPr>
      <w:r w:rsidRPr="00F565B1">
        <w:rPr>
          <w:rFonts w:ascii="Songti SC" w:eastAsia="Songti SC" w:hAnsi="Songti SC" w:hint="eastAsia"/>
          <w:sz w:val="44"/>
          <w:szCs w:val="44"/>
        </w:rPr>
        <w:t>执行新闻</w:t>
      </w:r>
    </w:p>
    <w:p w:rsidR="00F565B1" w:rsidRPr="00A47403" w:rsidRDefault="00F565B1" w:rsidP="00F565B1">
      <w:pPr>
        <w:jc w:val="center"/>
        <w:rPr>
          <w:rFonts w:ascii="Songti SC" w:eastAsia="Songti SC" w:hAnsi="Songti SC"/>
          <w:sz w:val="18"/>
          <w:szCs w:val="18"/>
        </w:rPr>
      </w:pPr>
      <w:r w:rsidRPr="00A47403">
        <w:rPr>
          <w:rFonts w:ascii="Songti SC" w:eastAsia="Songti SC" w:hAnsi="Songti SC" w:hint="eastAsia"/>
          <w:sz w:val="18"/>
          <w:szCs w:val="18"/>
        </w:rPr>
        <w:t>俄罗斯圣彼得堡国立技术大学交换生项目</w:t>
      </w:r>
      <w:r w:rsidR="00A47403">
        <w:rPr>
          <w:rFonts w:ascii="Songti SC" w:eastAsia="Songti SC" w:hAnsi="Songti SC" w:hint="eastAsia"/>
          <w:sz w:val="18"/>
          <w:szCs w:val="18"/>
        </w:rPr>
        <w:t>组</w:t>
      </w:r>
      <w:bookmarkStart w:id="0" w:name="_GoBack"/>
      <w:bookmarkEnd w:id="0"/>
    </w:p>
    <w:p w:rsidR="00F565B1" w:rsidRDefault="00F565B1" w:rsidP="00F565B1">
      <w:pPr>
        <w:rPr>
          <w:rFonts w:ascii="Songti SC" w:eastAsia="Songti SC" w:hAnsi="Songti SC"/>
          <w:sz w:val="21"/>
          <w:szCs w:val="21"/>
        </w:rPr>
      </w:pPr>
    </w:p>
    <w:p w:rsidR="00F565B1" w:rsidRDefault="009D5781" w:rsidP="00A47403">
      <w:pPr>
        <w:ind w:firstLineChars="200" w:firstLine="420"/>
        <w:rPr>
          <w:rFonts w:ascii="Songti SC" w:eastAsia="Songti SC" w:hAnsi="Songti SC"/>
          <w:sz w:val="21"/>
          <w:szCs w:val="21"/>
        </w:rPr>
      </w:pPr>
      <w:r>
        <w:rPr>
          <w:rFonts w:ascii="Songti SC" w:eastAsia="Songti SC" w:hAnsi="Songti SC"/>
          <w:sz w:val="21"/>
          <w:szCs w:val="21"/>
        </w:rPr>
        <w:t>2017</w:t>
      </w:r>
      <w:r>
        <w:rPr>
          <w:rFonts w:ascii="Songti SC" w:eastAsia="Songti SC" w:hAnsi="Songti SC" w:hint="eastAsia"/>
          <w:sz w:val="21"/>
          <w:szCs w:val="21"/>
        </w:rPr>
        <w:t>年8月28日晚，我们</w:t>
      </w:r>
      <w:r w:rsidR="00B100C6">
        <w:rPr>
          <w:rFonts w:ascii="Songti SC" w:eastAsia="Songti SC" w:hAnsi="Songti SC" w:hint="eastAsia"/>
          <w:sz w:val="21"/>
          <w:szCs w:val="21"/>
        </w:rPr>
        <w:t>2015级俄语专业</w:t>
      </w:r>
      <w:r>
        <w:rPr>
          <w:rFonts w:ascii="Songti SC" w:eastAsia="Songti SC" w:hAnsi="Songti SC" w:hint="eastAsia"/>
          <w:sz w:val="21"/>
          <w:szCs w:val="21"/>
        </w:rPr>
        <w:t>赴圣彼得堡国立技术大学交换项目的成员们从虹桥机场出发，</w:t>
      </w:r>
      <w:r w:rsidR="00774612">
        <w:rPr>
          <w:rFonts w:ascii="Songti SC" w:eastAsia="Songti SC" w:hAnsi="Songti SC" w:hint="eastAsia"/>
          <w:sz w:val="21"/>
          <w:szCs w:val="21"/>
        </w:rPr>
        <w:t>于当地时间</w:t>
      </w:r>
      <w:r>
        <w:rPr>
          <w:rFonts w:ascii="Songti SC" w:eastAsia="Songti SC" w:hAnsi="Songti SC" w:hint="eastAsia"/>
          <w:sz w:val="21"/>
          <w:szCs w:val="21"/>
        </w:rPr>
        <w:t>29日早上9点到达了彼得堡，正式开始了</w:t>
      </w:r>
      <w:r w:rsidR="00B100C6">
        <w:rPr>
          <w:rFonts w:ascii="Songti SC" w:eastAsia="Songti SC" w:hAnsi="Songti SC" w:hint="eastAsia"/>
          <w:sz w:val="21"/>
          <w:szCs w:val="21"/>
        </w:rPr>
        <w:t>大三秋冬学期</w:t>
      </w:r>
      <w:r>
        <w:rPr>
          <w:rFonts w:ascii="Songti SC" w:eastAsia="Songti SC" w:hAnsi="Songti SC" w:hint="eastAsia"/>
          <w:sz w:val="21"/>
          <w:szCs w:val="21"/>
        </w:rPr>
        <w:t>（其中两人</w:t>
      </w:r>
      <w:r w:rsidR="00B100C6">
        <w:rPr>
          <w:rFonts w:ascii="Songti SC" w:eastAsia="Songti SC" w:hAnsi="Songti SC" w:hint="eastAsia"/>
          <w:sz w:val="21"/>
          <w:szCs w:val="21"/>
        </w:rPr>
        <w:t>交换时长为</w:t>
      </w:r>
      <w:r>
        <w:rPr>
          <w:rFonts w:ascii="Songti SC" w:eastAsia="Songti SC" w:hAnsi="Songti SC" w:hint="eastAsia"/>
          <w:sz w:val="21"/>
          <w:szCs w:val="21"/>
        </w:rPr>
        <w:t>一年）</w:t>
      </w:r>
      <w:r w:rsidR="00B100C6">
        <w:rPr>
          <w:rFonts w:ascii="Songti SC" w:eastAsia="Songti SC" w:hAnsi="Songti SC" w:hint="eastAsia"/>
          <w:sz w:val="21"/>
          <w:szCs w:val="21"/>
        </w:rPr>
        <w:t>的在俄交流生活。</w:t>
      </w:r>
    </w:p>
    <w:p w:rsidR="00B100C6" w:rsidRDefault="00B100C6" w:rsidP="00A47403">
      <w:pPr>
        <w:ind w:firstLineChars="200" w:firstLine="420"/>
        <w:rPr>
          <w:rFonts w:ascii="Songti SC" w:eastAsia="Songti SC" w:hAnsi="Songti SC"/>
          <w:sz w:val="21"/>
          <w:szCs w:val="21"/>
        </w:rPr>
      </w:pPr>
      <w:r>
        <w:rPr>
          <w:rFonts w:ascii="Songti SC" w:eastAsia="Songti SC" w:hAnsi="Songti SC" w:hint="eastAsia"/>
          <w:sz w:val="21"/>
          <w:szCs w:val="21"/>
        </w:rPr>
        <w:t>此次交换项目4名同学就读的是国立技术大学的人文学院，并由对方学校教授包括俄语精读、语法</w:t>
      </w:r>
      <w:r w:rsidR="00774612">
        <w:rPr>
          <w:rFonts w:ascii="Songti SC" w:eastAsia="Songti SC" w:hAnsi="Songti SC" w:hint="eastAsia"/>
          <w:sz w:val="21"/>
          <w:szCs w:val="21"/>
        </w:rPr>
        <w:t>、俄罗斯文化、俄罗斯文学、彼得堡历史以及翻译等课程。开学之初我们就受到了国立技术大学学生会的热情接待，由国立技术大学</w:t>
      </w:r>
      <w:r w:rsidR="00774612">
        <w:rPr>
          <w:rFonts w:ascii="Songti SC" w:eastAsia="Songti SC" w:hAnsi="Songti SC"/>
          <w:sz w:val="21"/>
          <w:szCs w:val="21"/>
        </w:rPr>
        <w:t>T</w:t>
      </w:r>
      <w:r w:rsidR="00774612">
        <w:rPr>
          <w:rFonts w:ascii="Songti SC" w:eastAsia="Songti SC" w:hAnsi="Songti SC" w:hint="eastAsia"/>
          <w:sz w:val="21"/>
          <w:szCs w:val="21"/>
        </w:rPr>
        <w:t>utor</w:t>
      </w:r>
      <w:r w:rsidR="00774612">
        <w:rPr>
          <w:rFonts w:ascii="Songti SC" w:eastAsia="Songti SC" w:hAnsi="Songti SC"/>
          <w:sz w:val="21"/>
          <w:szCs w:val="21"/>
        </w:rPr>
        <w:t xml:space="preserve"> F</w:t>
      </w:r>
      <w:r w:rsidR="00774612">
        <w:rPr>
          <w:rFonts w:ascii="Songti SC" w:eastAsia="Songti SC" w:hAnsi="Songti SC" w:hint="eastAsia"/>
          <w:sz w:val="21"/>
          <w:szCs w:val="21"/>
        </w:rPr>
        <w:t>orce组织的校园破冰、城市观光、夜赏开桥等活动一下子就拉近了各国留学生之间的距离。此后还组织开展了包括俄罗斯文化头脑风暴、传统俄罗斯手工艺品制作、国际文化展等丰富多彩的校园活动。下面从学习和生活两个方面进行总结。</w:t>
      </w:r>
    </w:p>
    <w:p w:rsidR="006C7423" w:rsidRDefault="006C7423" w:rsidP="00F565B1">
      <w:pPr>
        <w:rPr>
          <w:rFonts w:ascii="Songti SC" w:eastAsia="Songti SC" w:hAnsi="Songti SC" w:hint="eastAsia"/>
          <w:sz w:val="21"/>
          <w:szCs w:val="21"/>
        </w:rPr>
      </w:pPr>
    </w:p>
    <w:p w:rsidR="00774612" w:rsidRDefault="00774612" w:rsidP="00774612">
      <w:pPr>
        <w:pStyle w:val="a3"/>
        <w:numPr>
          <w:ilvl w:val="0"/>
          <w:numId w:val="1"/>
        </w:numPr>
        <w:ind w:firstLineChars="0"/>
        <w:rPr>
          <w:rFonts w:ascii="Songti SC" w:eastAsia="Songti SC" w:hAnsi="Songti SC"/>
          <w:sz w:val="21"/>
          <w:szCs w:val="21"/>
        </w:rPr>
      </w:pPr>
      <w:r w:rsidRPr="00774612">
        <w:rPr>
          <w:rFonts w:ascii="Songti SC" w:eastAsia="Songti SC" w:hAnsi="Songti SC" w:hint="eastAsia"/>
          <w:sz w:val="21"/>
          <w:szCs w:val="21"/>
        </w:rPr>
        <w:t>学在彼得堡</w:t>
      </w:r>
    </w:p>
    <w:p w:rsidR="00774612" w:rsidRDefault="00261ACA" w:rsidP="00A47403">
      <w:pPr>
        <w:ind w:firstLineChars="200" w:firstLine="420"/>
        <w:rPr>
          <w:rFonts w:ascii="Songti SC" w:eastAsia="Songti SC" w:hAnsi="Songti SC"/>
          <w:sz w:val="21"/>
          <w:szCs w:val="21"/>
        </w:rPr>
      </w:pPr>
      <w:r>
        <w:rPr>
          <w:rFonts w:ascii="Songti SC" w:eastAsia="Songti SC" w:hAnsi="Songti SC" w:hint="eastAsia"/>
          <w:sz w:val="21"/>
          <w:szCs w:val="21"/>
        </w:rPr>
        <w:t>开学伊始人文学院即组织了俄语精读的摸底考试以检测留学生语言水平并进行分班教学，中国学生全部进入一班这就意味着更快节奏的教学进度和更高难度的教学内容。但同学们不畏挑战，不仅保留了在国内课堂即养成的良好习惯，用心做好课前预习和课后复习工作，还做到了上课有问题及时与老师沟通，大方表达自己的观点。学期末的自主选题展示环节，同学们都不约而同选择了具有中国特色、家乡特色的主题，展示文稿生动翔实，材料丰富，讲解细致又不失幽默，让老师和其他国家的同学对中国的发展水平有了全新的认识。</w:t>
      </w:r>
    </w:p>
    <w:p w:rsidR="00261ACA" w:rsidRDefault="00261ACA" w:rsidP="00A47403">
      <w:pPr>
        <w:ind w:firstLineChars="200" w:firstLine="420"/>
        <w:rPr>
          <w:rFonts w:ascii="Songti SC" w:eastAsia="Songti SC" w:hAnsi="Songti SC" w:hint="eastAsia"/>
          <w:sz w:val="21"/>
          <w:szCs w:val="21"/>
        </w:rPr>
      </w:pPr>
      <w:r>
        <w:rPr>
          <w:rFonts w:ascii="Songti SC" w:eastAsia="Songti SC" w:hAnsi="Songti SC" w:hint="eastAsia"/>
          <w:sz w:val="21"/>
          <w:szCs w:val="21"/>
        </w:rPr>
        <w:t>文学课采用大班教学的方式，老师精美的ppt和</w:t>
      </w:r>
      <w:r w:rsidR="006C7423">
        <w:rPr>
          <w:rFonts w:ascii="Songti SC" w:eastAsia="Songti SC" w:hAnsi="Songti SC" w:hint="eastAsia"/>
          <w:sz w:val="21"/>
          <w:szCs w:val="21"/>
        </w:rPr>
        <w:t>恬淡</w:t>
      </w:r>
      <w:r>
        <w:rPr>
          <w:rFonts w:ascii="Songti SC" w:eastAsia="Songti SC" w:hAnsi="Songti SC" w:hint="eastAsia"/>
          <w:sz w:val="21"/>
          <w:szCs w:val="21"/>
        </w:rPr>
        <w:t>知性的上课风格总是让同学们不自觉沉浸在19世纪俄罗斯黄金时代的文学氛围之中，课堂气氛轻松却不失深度，来自不同国家的同学都做了展示，谈了自己和自己国家对俄罗斯文学作品的解读，很多观点令我们感到耳目一新，并深刻地感受到了文学的奥妙，一千个人的心中有一千个哈姆雷特，果不其然！</w:t>
      </w:r>
    </w:p>
    <w:p w:rsidR="00261ACA" w:rsidRDefault="00982C42" w:rsidP="00774612">
      <w:pPr>
        <w:rPr>
          <w:rFonts w:ascii="Songti SC" w:eastAsia="Songti SC" w:hAnsi="Songti SC" w:hint="eastAsia"/>
          <w:sz w:val="21"/>
          <w:szCs w:val="21"/>
        </w:rPr>
      </w:pPr>
      <w:r>
        <w:rPr>
          <w:rFonts w:ascii="Songti SC" w:eastAsia="Songti SC" w:hAnsi="Songti SC" w:hint="eastAsia"/>
          <w:sz w:val="21"/>
          <w:szCs w:val="21"/>
        </w:rPr>
        <w:t>彼得堡历史这门课则唤起了我们探索城市的欲望，每个星期的历史课都是实践和理论知识的完美融合，周四上课，周末出游，感受课本中那些名胜独有的魅力，这让我们</w:t>
      </w:r>
      <w:r w:rsidR="006C7423">
        <w:rPr>
          <w:rFonts w:ascii="Songti SC" w:eastAsia="Songti SC" w:hAnsi="Songti SC" w:hint="eastAsia"/>
          <w:sz w:val="21"/>
          <w:szCs w:val="21"/>
        </w:rPr>
        <w:t>不禁</w:t>
      </w:r>
      <w:r>
        <w:rPr>
          <w:rFonts w:ascii="Songti SC" w:eastAsia="Songti SC" w:hAnsi="Songti SC" w:hint="eastAsia"/>
          <w:sz w:val="21"/>
          <w:szCs w:val="21"/>
        </w:rPr>
        <w:t>更加爱这座城市。</w:t>
      </w:r>
    </w:p>
    <w:p w:rsidR="00982C42" w:rsidRPr="00982C42" w:rsidRDefault="006C7423" w:rsidP="00A47403">
      <w:pPr>
        <w:ind w:firstLineChars="200" w:firstLine="420"/>
        <w:rPr>
          <w:rFonts w:ascii="Songti SC" w:eastAsia="Songti SC" w:hAnsi="Songti SC" w:hint="eastAsia"/>
          <w:sz w:val="21"/>
          <w:szCs w:val="21"/>
        </w:rPr>
      </w:pPr>
      <w:r>
        <w:rPr>
          <w:rFonts w:ascii="Songti SC" w:eastAsia="Songti SC" w:hAnsi="Songti SC" w:hint="eastAsia"/>
          <w:sz w:val="21"/>
          <w:szCs w:val="21"/>
        </w:rPr>
        <w:t>这些课程像一座座桥梁，架起了我们和彼得堡这座城，我们从门外小心窥探的游客变成了也能够操着他们的母语品读城市精粹的人，但要学习的太多了，我们永远都将只是谦卑的学生，拜读着这部名为彼得堡的文化巨作。</w:t>
      </w:r>
    </w:p>
    <w:p w:rsidR="00261ACA" w:rsidRDefault="00261ACA" w:rsidP="00774612">
      <w:pPr>
        <w:rPr>
          <w:rFonts w:ascii="Songti SC" w:eastAsia="Songti SC" w:hAnsi="Songti SC"/>
          <w:sz w:val="21"/>
          <w:szCs w:val="21"/>
        </w:rPr>
      </w:pPr>
    </w:p>
    <w:p w:rsidR="006C7423" w:rsidRPr="00261ACA" w:rsidRDefault="006C7423" w:rsidP="00774612">
      <w:pPr>
        <w:rPr>
          <w:rFonts w:ascii="Songti SC" w:eastAsia="Songti SC" w:hAnsi="Songti SC" w:hint="eastAsia"/>
          <w:sz w:val="21"/>
          <w:szCs w:val="21"/>
        </w:rPr>
      </w:pPr>
    </w:p>
    <w:p w:rsidR="00774612" w:rsidRPr="00774612" w:rsidRDefault="00774612" w:rsidP="00774612">
      <w:pPr>
        <w:pStyle w:val="a3"/>
        <w:numPr>
          <w:ilvl w:val="0"/>
          <w:numId w:val="1"/>
        </w:numPr>
        <w:ind w:firstLineChars="0"/>
        <w:rPr>
          <w:rFonts w:ascii="Songti SC" w:eastAsia="Songti SC" w:hAnsi="Songti SC" w:hint="eastAsia"/>
          <w:sz w:val="21"/>
          <w:szCs w:val="21"/>
        </w:rPr>
      </w:pPr>
      <w:r>
        <w:rPr>
          <w:rFonts w:ascii="Songti SC" w:eastAsia="Songti SC" w:hAnsi="Songti SC" w:hint="eastAsia"/>
          <w:sz w:val="21"/>
          <w:szCs w:val="21"/>
        </w:rPr>
        <w:lastRenderedPageBreak/>
        <w:t>游在彼得堡</w:t>
      </w:r>
    </w:p>
    <w:p w:rsidR="00774612" w:rsidRDefault="006C7423" w:rsidP="00A47403">
      <w:pPr>
        <w:ind w:firstLineChars="200" w:firstLine="420"/>
        <w:rPr>
          <w:rFonts w:ascii="Songti SC" w:eastAsia="Songti SC" w:hAnsi="Songti SC" w:hint="eastAsia"/>
          <w:sz w:val="21"/>
          <w:szCs w:val="21"/>
        </w:rPr>
      </w:pPr>
      <w:r>
        <w:rPr>
          <w:rFonts w:ascii="Songti SC" w:eastAsia="Songti SC" w:hAnsi="Songti SC" w:hint="eastAsia"/>
          <w:sz w:val="21"/>
          <w:szCs w:val="21"/>
        </w:rPr>
        <w:t>课余我们积极探索城市的每个角落。众所周知，俄罗斯是芭蕾舞的国度，我们自然也去欣赏了芭蕾艺术，此外，我们还看了著名的话剧、音乐剧，</w:t>
      </w:r>
      <w:r w:rsidR="00554917">
        <w:rPr>
          <w:rFonts w:ascii="Songti SC" w:eastAsia="Songti SC" w:hAnsi="Songti SC" w:hint="eastAsia"/>
          <w:sz w:val="21"/>
          <w:szCs w:val="21"/>
        </w:rPr>
        <w:t>自身的艺术修养得到了宝贵的提升。而彼得堡最出名的，并不是大大小小的剧院，而是满城的博物馆，从与不列颠博物馆、大都会艺术馆和卢浮宫齐名的冬宫博物馆到彼得大帝的私人珍藏——珍奇馆，不一不给我们留下了深刻印象，最令人感动的是，留学生与俄本地学生享受相同的待遇，凭学生证大多都可以免费参观这些博物馆。对于原本只能在教科书上窥见这些艺术瑰宝的我们来说，这无疑是最大的恩赐，我们有了亲眼目睹它们的机会。我们前后去了几次冬宫博物馆，却连一层都无法完全逛完，真应了那句话：“要是在冬宫的每件艺术品前都驻足停留一会儿，那么逛完整个博物馆需要几十年的时间”。</w:t>
      </w:r>
    </w:p>
    <w:p w:rsidR="00554917" w:rsidRDefault="00554917" w:rsidP="00A47403">
      <w:pPr>
        <w:ind w:firstLineChars="200" w:firstLine="420"/>
        <w:rPr>
          <w:rFonts w:ascii="Songti SC" w:eastAsia="Songti SC" w:hAnsi="Songti SC" w:hint="eastAsia"/>
          <w:sz w:val="21"/>
          <w:szCs w:val="21"/>
        </w:rPr>
      </w:pPr>
      <w:r>
        <w:rPr>
          <w:rFonts w:ascii="Songti SC" w:eastAsia="Songti SC" w:hAnsi="Songti SC" w:hint="eastAsia"/>
          <w:sz w:val="21"/>
          <w:szCs w:val="21"/>
        </w:rPr>
        <w:t>名胜古迹方面，除了开学时的夜游涅瓦河，我们还去了包括皇村、彼得保罗要塞、夏园、彼得罗夫工程、圣以撒大教堂、喋血大教堂在内的景点，深度感受了独属于这座城市的文化底蕴。</w:t>
      </w:r>
    </w:p>
    <w:p w:rsidR="00554917" w:rsidRDefault="00554917" w:rsidP="00F565B1">
      <w:pPr>
        <w:rPr>
          <w:rFonts w:ascii="Songti SC" w:eastAsia="Songti SC" w:hAnsi="Songti SC"/>
          <w:sz w:val="21"/>
          <w:szCs w:val="21"/>
        </w:rPr>
      </w:pPr>
    </w:p>
    <w:p w:rsidR="00554917" w:rsidRDefault="00554917" w:rsidP="00A47403">
      <w:pPr>
        <w:ind w:firstLineChars="200" w:firstLine="420"/>
        <w:rPr>
          <w:rFonts w:ascii="Songti SC" w:eastAsia="Songti SC" w:hAnsi="Songti SC" w:hint="eastAsia"/>
          <w:sz w:val="21"/>
          <w:szCs w:val="21"/>
        </w:rPr>
      </w:pPr>
      <w:r>
        <w:rPr>
          <w:rFonts w:ascii="Songti SC" w:eastAsia="Songti SC" w:hAnsi="Songti SC" w:hint="eastAsia"/>
          <w:sz w:val="21"/>
          <w:szCs w:val="21"/>
        </w:rPr>
        <w:t>最后</w:t>
      </w:r>
      <w:r w:rsidR="00A47403">
        <w:rPr>
          <w:rFonts w:ascii="Songti SC" w:eastAsia="Songti SC" w:hAnsi="Songti SC" w:hint="eastAsia"/>
          <w:sz w:val="21"/>
          <w:szCs w:val="21"/>
        </w:rPr>
        <w:t>，还是要郑重感谢浙江大学淳真基金会给予我们的大力支持！感谢浙江大学外语学院以及俄语所老师给予我们的帮助！我们将不忘初心，砥砺前行，以最饱满的斗志回报师长、学校和全社会！</w:t>
      </w:r>
    </w:p>
    <w:p w:rsidR="00A47403" w:rsidRDefault="00A47403" w:rsidP="00F565B1">
      <w:pPr>
        <w:rPr>
          <w:rFonts w:ascii="Songti SC" w:eastAsia="Songti SC" w:hAnsi="Songti SC"/>
          <w:sz w:val="21"/>
          <w:szCs w:val="21"/>
        </w:rPr>
      </w:pPr>
    </w:p>
    <w:p w:rsidR="00A47403" w:rsidRDefault="00A47403" w:rsidP="00F565B1">
      <w:pPr>
        <w:rPr>
          <w:rFonts w:ascii="Songti SC" w:eastAsia="Songti SC" w:hAnsi="Songti SC"/>
          <w:sz w:val="21"/>
          <w:szCs w:val="21"/>
        </w:rPr>
      </w:pPr>
    </w:p>
    <w:p w:rsidR="00A47403" w:rsidRPr="00A47403" w:rsidRDefault="00A47403" w:rsidP="00A47403">
      <w:pPr>
        <w:jc w:val="right"/>
        <w:rPr>
          <w:rFonts w:ascii="Songti SC" w:eastAsia="Songti SC" w:hAnsi="Songti SC" w:hint="eastAsia"/>
          <w:sz w:val="21"/>
          <w:szCs w:val="21"/>
        </w:rPr>
      </w:pPr>
      <w:r>
        <w:rPr>
          <w:rFonts w:ascii="Songti SC" w:eastAsia="Songti SC" w:hAnsi="Songti SC" w:hint="eastAsia"/>
          <w:sz w:val="21"/>
          <w:szCs w:val="21"/>
        </w:rPr>
        <w:t>撰稿人：郑倩莹 3150100732</w:t>
      </w:r>
    </w:p>
    <w:sectPr w:rsidR="00A47403" w:rsidRPr="00A47403" w:rsidSect="00AC546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ngti SC">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3155"/>
    <w:multiLevelType w:val="hybridMultilevel"/>
    <w:tmpl w:val="D7708838"/>
    <w:lvl w:ilvl="0" w:tplc="333CE6C2">
      <w:start w:val="1"/>
      <w:numFmt w:val="japaneseCounting"/>
      <w:lvlText w:val="%1、"/>
      <w:lvlJc w:val="left"/>
      <w:pPr>
        <w:ind w:left="440" w:hanging="44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B1"/>
    <w:rsid w:val="00261ACA"/>
    <w:rsid w:val="00554917"/>
    <w:rsid w:val="006C7423"/>
    <w:rsid w:val="00774612"/>
    <w:rsid w:val="00982C42"/>
    <w:rsid w:val="009D5781"/>
    <w:rsid w:val="00A47403"/>
    <w:rsid w:val="00AC5467"/>
    <w:rsid w:val="00B100C6"/>
    <w:rsid w:val="00F426FC"/>
    <w:rsid w:val="00F56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B56687"/>
  <w14:defaultImageDpi w14:val="32767"/>
  <w15:chartTrackingRefBased/>
  <w15:docId w15:val="{B572DDEF-6C01-1F4D-9C6F-686C3E7B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6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2018-06-27T09:48:00Z</dcterms:created>
  <dcterms:modified xsi:type="dcterms:W3CDTF">2018-06-27T10:57:00Z</dcterms:modified>
</cp:coreProperties>
</file>