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E57" w:rsidRPr="007B459C" w:rsidRDefault="007B459C" w:rsidP="007B459C">
      <w:pPr>
        <w:jc w:val="center"/>
        <w:rPr>
          <w:rFonts w:ascii="方正小标宋简体" w:eastAsia="方正小标宋简体" w:hint="eastAsia"/>
        </w:rPr>
      </w:pPr>
      <w:r w:rsidRPr="007B459C">
        <w:rPr>
          <w:rFonts w:ascii="方正小标宋简体" w:eastAsia="方正小标宋简体" w:hint="eastAsia"/>
          <w:sz w:val="32"/>
        </w:rPr>
        <w:t>中原大学院系清单</w: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061"/>
        <w:gridCol w:w="6594"/>
      </w:tblGrid>
      <w:tr w:rsidR="007B459C" w:rsidTr="00413150">
        <w:trPr>
          <w:trHeight w:hRule="exact" w:val="374"/>
        </w:trPr>
        <w:tc>
          <w:tcPr>
            <w:tcW w:w="9655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13" w:lineRule="exact"/>
              <w:jc w:val="center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 w:rsidRPr="007B459C">
              <w:rPr>
                <w:rFonts w:ascii="Microsoft JhengHei" w:eastAsia="宋体" w:hAnsi="Microsoft JhengHei" w:cs="Microsoft JhengHei" w:hint="eastAsia"/>
                <w:b/>
                <w:bCs/>
                <w:sz w:val="24"/>
                <w:szCs w:val="24"/>
                <w:lang w:eastAsia="zh-CN"/>
              </w:rPr>
              <w:t>理学院</w:t>
            </w:r>
          </w:p>
        </w:tc>
      </w:tr>
      <w:tr w:rsidR="007B459C" w:rsidTr="00413150">
        <w:trPr>
          <w:trHeight w:hRule="exact" w:val="374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7B459C" w:rsidRDefault="007B459C" w:rsidP="00413150">
            <w:pPr>
              <w:pStyle w:val="TableParagraph"/>
              <w:spacing w:line="313" w:lineRule="exact"/>
              <w:jc w:val="center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 w:rsidRPr="007B459C">
              <w:rPr>
                <w:rFonts w:ascii="Microsoft JhengHei" w:eastAsia="宋体" w:hAnsi="Microsoft JhengHei" w:cs="Microsoft JhengHei" w:hint="eastAsia"/>
                <w:b/>
                <w:bCs/>
                <w:sz w:val="24"/>
                <w:szCs w:val="24"/>
                <w:lang w:eastAsia="zh-CN"/>
              </w:rPr>
              <w:t>中文名称</w:t>
            </w:r>
          </w:p>
        </w:tc>
        <w:tc>
          <w:tcPr>
            <w:tcW w:w="659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7B459C" w:rsidRDefault="007B459C" w:rsidP="00413150">
            <w:pPr>
              <w:pStyle w:val="TableParagraph"/>
              <w:spacing w:line="315" w:lineRule="exact"/>
              <w:ind w:left="19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59C">
              <w:rPr>
                <w:rFonts w:ascii="Microsoft JhengHei" w:eastAsia="宋体" w:hAnsi="Microsoft JhengHei" w:cs="Microsoft JhengHei" w:hint="eastAsia"/>
                <w:b/>
                <w:bCs/>
                <w:sz w:val="24"/>
                <w:szCs w:val="24"/>
                <w:lang w:eastAsia="zh-CN"/>
              </w:rPr>
              <w:t>英文名称</w:t>
            </w:r>
            <w:r w:rsidRPr="007B459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; Degrees</w:t>
            </w:r>
            <w:r w:rsidRPr="007B459C">
              <w:rPr>
                <w:rFonts w:ascii="Times New Roman" w:eastAsia="宋体" w:hAnsi="Times New Roman" w:cs="Times New Roman"/>
                <w:b/>
                <w:bCs/>
                <w:spacing w:val="-5"/>
                <w:sz w:val="24"/>
                <w:szCs w:val="24"/>
                <w:lang w:eastAsia="zh-CN"/>
              </w:rPr>
              <w:t xml:space="preserve"> </w:t>
            </w:r>
            <w:r w:rsidRPr="007B459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Offered</w:t>
            </w:r>
          </w:p>
        </w:tc>
      </w:tr>
      <w:tr w:rsidR="007B459C" w:rsidTr="00413150">
        <w:trPr>
          <w:trHeight w:hRule="exact" w:val="374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00" w:lineRule="exact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应用数学系</w:t>
            </w:r>
          </w:p>
        </w:tc>
        <w:tc>
          <w:tcPr>
            <w:tcW w:w="659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before="40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Department of Applied Mathematics; BS, MS,</w:t>
            </w:r>
            <w:r>
              <w:rPr>
                <w:rFonts w:ascii="Times New Roman"/>
                <w:spacing w:val="-6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PhD</w:t>
            </w:r>
          </w:p>
        </w:tc>
      </w:tr>
      <w:tr w:rsidR="007B459C" w:rsidTr="00413150">
        <w:trPr>
          <w:trHeight w:hRule="exact" w:val="377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02" w:lineRule="exact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物理学系</w:t>
            </w:r>
          </w:p>
        </w:tc>
        <w:tc>
          <w:tcPr>
            <w:tcW w:w="659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before="42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Department of Physics; BS, MS,</w:t>
            </w:r>
            <w:r>
              <w:rPr>
                <w:rFonts w:ascii="Times New Roman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PhD</w:t>
            </w:r>
          </w:p>
        </w:tc>
      </w:tr>
      <w:tr w:rsidR="007B459C" w:rsidTr="00413150">
        <w:trPr>
          <w:trHeight w:hRule="exact" w:val="374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00" w:lineRule="exact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化学</w:t>
            </w:r>
            <w:proofErr w:type="gramStart"/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学</w:t>
            </w:r>
            <w:proofErr w:type="gramEnd"/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系</w:t>
            </w:r>
          </w:p>
        </w:tc>
        <w:tc>
          <w:tcPr>
            <w:tcW w:w="659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before="40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Department of Chemistry; BS, MS,</w:t>
            </w:r>
            <w:r>
              <w:rPr>
                <w:rFonts w:ascii="Times New Roman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PhD</w:t>
            </w:r>
          </w:p>
        </w:tc>
      </w:tr>
      <w:tr w:rsidR="007B459C" w:rsidTr="00413150">
        <w:trPr>
          <w:trHeight w:hRule="exact" w:val="374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00" w:lineRule="exact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心理学系</w:t>
            </w:r>
          </w:p>
        </w:tc>
        <w:tc>
          <w:tcPr>
            <w:tcW w:w="659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before="40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Department of Psychology; BS,</w:t>
            </w:r>
            <w:r>
              <w:rPr>
                <w:rFonts w:ascii="Times New Roman"/>
                <w:spacing w:val="-9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MS</w:t>
            </w:r>
          </w:p>
        </w:tc>
      </w:tr>
      <w:tr w:rsidR="007B459C" w:rsidTr="00413150">
        <w:trPr>
          <w:trHeight w:hRule="exact" w:val="374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00" w:lineRule="exact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生物科技学系</w:t>
            </w:r>
          </w:p>
        </w:tc>
        <w:tc>
          <w:tcPr>
            <w:tcW w:w="659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before="40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Department of Bioscience Technology; BS,</w:t>
            </w:r>
            <w:r>
              <w:rPr>
                <w:rFonts w:ascii="Times New Roman"/>
                <w:spacing w:val="-6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MS</w:t>
            </w:r>
          </w:p>
        </w:tc>
      </w:tr>
      <w:tr w:rsidR="007B459C" w:rsidTr="00413150">
        <w:trPr>
          <w:trHeight w:hRule="exact" w:val="377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02" w:lineRule="exact"/>
              <w:rPr>
                <w:rFonts w:ascii="DFKai-SB" w:eastAsia="DFKai-SB" w:hAnsi="DFKai-SB" w:cs="DFKai-SB"/>
                <w:sz w:val="24"/>
                <w:szCs w:val="24"/>
                <w:lang w:eastAsia="zh-CN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奈米科技硕士学位学程</w:t>
            </w:r>
          </w:p>
        </w:tc>
        <w:tc>
          <w:tcPr>
            <w:tcW w:w="659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before="42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Master Program in Nanotechnology;</w:t>
            </w:r>
            <w:r>
              <w:rPr>
                <w:rFonts w:ascii="Times New Roman"/>
                <w:spacing w:val="-11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MS</w:t>
            </w:r>
          </w:p>
        </w:tc>
      </w:tr>
    </w:tbl>
    <w:p w:rsidR="007B459C" w:rsidRDefault="007B459C">
      <w:pPr>
        <w:rPr>
          <w:rFonts w:hint="eastAsia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065"/>
        <w:gridCol w:w="6608"/>
      </w:tblGrid>
      <w:tr w:rsidR="007B459C" w:rsidTr="00413150">
        <w:trPr>
          <w:trHeight w:hRule="exact" w:val="374"/>
        </w:trPr>
        <w:tc>
          <w:tcPr>
            <w:tcW w:w="9673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13" w:lineRule="exact"/>
              <w:ind w:right="23"/>
              <w:jc w:val="center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 w:rsidRPr="007B459C">
              <w:rPr>
                <w:rFonts w:ascii="Microsoft JhengHei" w:eastAsia="宋体" w:hAnsi="Microsoft JhengHei" w:cs="Microsoft JhengHei" w:hint="eastAsia"/>
                <w:b/>
                <w:bCs/>
                <w:sz w:val="24"/>
                <w:szCs w:val="24"/>
                <w:lang w:eastAsia="zh-CN"/>
              </w:rPr>
              <w:t>工学院</w:t>
            </w:r>
          </w:p>
        </w:tc>
      </w:tr>
      <w:tr w:rsidR="007B459C" w:rsidTr="00413150">
        <w:trPr>
          <w:trHeight w:hRule="exact" w:val="425"/>
        </w:trPr>
        <w:tc>
          <w:tcPr>
            <w:tcW w:w="306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7B459C" w:rsidRDefault="007B459C" w:rsidP="00413150">
            <w:pPr>
              <w:pStyle w:val="TableParagraph"/>
              <w:spacing w:line="313" w:lineRule="exact"/>
              <w:ind w:left="1"/>
              <w:jc w:val="center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 w:rsidRPr="007B459C">
              <w:rPr>
                <w:rFonts w:ascii="Microsoft JhengHei" w:eastAsia="宋体" w:hAnsi="Microsoft JhengHei" w:cs="Microsoft JhengHei" w:hint="eastAsia"/>
                <w:b/>
                <w:bCs/>
                <w:sz w:val="24"/>
                <w:szCs w:val="24"/>
                <w:lang w:eastAsia="zh-CN"/>
              </w:rPr>
              <w:t>中文名称</w:t>
            </w:r>
          </w:p>
        </w:tc>
        <w:tc>
          <w:tcPr>
            <w:tcW w:w="660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7B459C" w:rsidRDefault="007B459C" w:rsidP="00413150">
            <w:pPr>
              <w:pStyle w:val="TableParagraph"/>
              <w:spacing w:line="315" w:lineRule="exact"/>
              <w:ind w:left="19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59C">
              <w:rPr>
                <w:rFonts w:ascii="Microsoft JhengHei" w:eastAsia="宋体" w:hAnsi="Microsoft JhengHei" w:cs="Microsoft JhengHei" w:hint="eastAsia"/>
                <w:b/>
                <w:bCs/>
                <w:sz w:val="24"/>
                <w:szCs w:val="24"/>
                <w:lang w:eastAsia="zh-CN"/>
              </w:rPr>
              <w:t>英文名称</w:t>
            </w:r>
            <w:r w:rsidRPr="007B459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; Degrees</w:t>
            </w:r>
            <w:r w:rsidRPr="007B459C">
              <w:rPr>
                <w:rFonts w:ascii="Times New Roman" w:eastAsia="宋体" w:hAnsi="Times New Roman" w:cs="Times New Roman"/>
                <w:b/>
                <w:bCs/>
                <w:spacing w:val="-5"/>
                <w:sz w:val="24"/>
                <w:szCs w:val="24"/>
                <w:lang w:eastAsia="zh-CN"/>
              </w:rPr>
              <w:t xml:space="preserve"> </w:t>
            </w:r>
            <w:r w:rsidRPr="007B459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Offered</w:t>
            </w:r>
          </w:p>
        </w:tc>
      </w:tr>
      <w:tr w:rsidR="007B459C" w:rsidTr="00413150">
        <w:trPr>
          <w:trHeight w:hRule="exact" w:val="374"/>
        </w:trPr>
        <w:tc>
          <w:tcPr>
            <w:tcW w:w="306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00" w:lineRule="exact"/>
              <w:ind w:left="3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化学工程学系</w:t>
            </w:r>
          </w:p>
        </w:tc>
        <w:tc>
          <w:tcPr>
            <w:tcW w:w="660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before="40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Department of Chemical Engineering; BS, MS,</w:t>
            </w:r>
            <w:r>
              <w:rPr>
                <w:rFonts w:ascii="Times New Roman"/>
                <w:spacing w:val="-9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PhD</w:t>
            </w:r>
          </w:p>
        </w:tc>
      </w:tr>
      <w:tr w:rsidR="007B459C" w:rsidTr="00413150">
        <w:trPr>
          <w:trHeight w:hRule="exact" w:val="377"/>
        </w:trPr>
        <w:tc>
          <w:tcPr>
            <w:tcW w:w="306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02" w:lineRule="exact"/>
              <w:ind w:left="3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土木工程学系</w:t>
            </w:r>
          </w:p>
        </w:tc>
        <w:tc>
          <w:tcPr>
            <w:tcW w:w="660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before="42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Department of Civil Engineering; BS, MS,</w:t>
            </w:r>
            <w:r>
              <w:rPr>
                <w:rFonts w:ascii="Times New Roman"/>
                <w:spacing w:val="-12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PhD</w:t>
            </w:r>
          </w:p>
        </w:tc>
      </w:tr>
      <w:tr w:rsidR="007B459C" w:rsidTr="00413150">
        <w:trPr>
          <w:trHeight w:hRule="exact" w:val="374"/>
        </w:trPr>
        <w:tc>
          <w:tcPr>
            <w:tcW w:w="306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00" w:lineRule="exact"/>
              <w:ind w:left="3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机械工程学系</w:t>
            </w:r>
          </w:p>
        </w:tc>
        <w:tc>
          <w:tcPr>
            <w:tcW w:w="660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before="40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Department of Mechanical Engineering; BS, MS,</w:t>
            </w:r>
            <w:r>
              <w:rPr>
                <w:rFonts w:ascii="Times New Roman"/>
                <w:spacing w:val="-8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PhD</w:t>
            </w:r>
          </w:p>
        </w:tc>
      </w:tr>
      <w:tr w:rsidR="007B459C" w:rsidTr="00413150">
        <w:trPr>
          <w:trHeight w:hRule="exact" w:val="374"/>
        </w:trPr>
        <w:tc>
          <w:tcPr>
            <w:tcW w:w="306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00" w:lineRule="exact"/>
              <w:ind w:left="3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生物医学工程学系</w:t>
            </w:r>
          </w:p>
        </w:tc>
        <w:tc>
          <w:tcPr>
            <w:tcW w:w="660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before="40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Department of Biomedical Engineering; BS, MS,</w:t>
            </w:r>
            <w:r>
              <w:rPr>
                <w:rFonts w:ascii="Times New Roman"/>
                <w:spacing w:val="-11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PhD</w:t>
            </w:r>
          </w:p>
        </w:tc>
      </w:tr>
      <w:tr w:rsidR="007B459C" w:rsidTr="00413150">
        <w:trPr>
          <w:trHeight w:hRule="exact" w:val="377"/>
        </w:trPr>
        <w:tc>
          <w:tcPr>
            <w:tcW w:w="306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00" w:lineRule="exact"/>
              <w:ind w:left="3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环境工程学系</w:t>
            </w:r>
          </w:p>
        </w:tc>
        <w:tc>
          <w:tcPr>
            <w:tcW w:w="660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before="40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Department of Environmental Engineering; BS,</w:t>
            </w:r>
            <w:r>
              <w:rPr>
                <w:rFonts w:ascii="Times New Roman"/>
                <w:spacing w:val="-9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MS</w:t>
            </w:r>
          </w:p>
        </w:tc>
      </w:tr>
    </w:tbl>
    <w:p w:rsidR="007B459C" w:rsidRDefault="007B459C">
      <w:pPr>
        <w:rPr>
          <w:rFonts w:hint="eastAsia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061"/>
        <w:gridCol w:w="6551"/>
      </w:tblGrid>
      <w:tr w:rsidR="007B459C" w:rsidTr="00413150">
        <w:trPr>
          <w:trHeight w:hRule="exact" w:val="374"/>
        </w:trPr>
        <w:tc>
          <w:tcPr>
            <w:tcW w:w="9612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13" w:lineRule="exact"/>
              <w:ind w:left="41"/>
              <w:jc w:val="center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 w:rsidRPr="007B459C">
              <w:rPr>
                <w:rFonts w:ascii="Microsoft JhengHei" w:eastAsia="宋体" w:hAnsi="Microsoft JhengHei" w:cs="Microsoft JhengHei" w:hint="eastAsia"/>
                <w:b/>
                <w:bCs/>
                <w:sz w:val="24"/>
                <w:szCs w:val="24"/>
                <w:lang w:eastAsia="zh-CN"/>
              </w:rPr>
              <w:t>电机信息学院</w:t>
            </w:r>
          </w:p>
        </w:tc>
      </w:tr>
      <w:tr w:rsidR="007B459C" w:rsidTr="00413150">
        <w:trPr>
          <w:trHeight w:hRule="exact" w:val="374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7B459C" w:rsidRDefault="007B459C" w:rsidP="00413150">
            <w:pPr>
              <w:pStyle w:val="TableParagraph"/>
              <w:spacing w:line="313" w:lineRule="exact"/>
              <w:jc w:val="center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 w:rsidRPr="007B459C">
              <w:rPr>
                <w:rFonts w:ascii="Microsoft JhengHei" w:eastAsia="宋体" w:hAnsi="Microsoft JhengHei" w:cs="Microsoft JhengHei" w:hint="eastAsia"/>
                <w:b/>
                <w:bCs/>
                <w:sz w:val="24"/>
                <w:szCs w:val="24"/>
                <w:lang w:eastAsia="zh-CN"/>
              </w:rPr>
              <w:t>中文名称</w:t>
            </w:r>
          </w:p>
        </w:tc>
        <w:tc>
          <w:tcPr>
            <w:tcW w:w="65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7B459C" w:rsidRDefault="007B459C" w:rsidP="00413150">
            <w:pPr>
              <w:pStyle w:val="TableParagraph"/>
              <w:spacing w:line="315" w:lineRule="exact"/>
              <w:ind w:left="1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59C">
              <w:rPr>
                <w:rFonts w:ascii="Microsoft JhengHei" w:eastAsia="宋体" w:hAnsi="Microsoft JhengHei" w:cs="Microsoft JhengHei" w:hint="eastAsia"/>
                <w:b/>
                <w:bCs/>
                <w:sz w:val="24"/>
                <w:szCs w:val="24"/>
                <w:lang w:eastAsia="zh-CN"/>
              </w:rPr>
              <w:t>英文名称</w:t>
            </w:r>
            <w:r w:rsidRPr="007B459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; Degrees</w:t>
            </w:r>
            <w:r w:rsidRPr="007B459C">
              <w:rPr>
                <w:rFonts w:ascii="Times New Roman" w:eastAsia="宋体" w:hAnsi="Times New Roman" w:cs="Times New Roman"/>
                <w:b/>
                <w:bCs/>
                <w:spacing w:val="-5"/>
                <w:sz w:val="24"/>
                <w:szCs w:val="24"/>
                <w:lang w:eastAsia="zh-CN"/>
              </w:rPr>
              <w:t xml:space="preserve"> </w:t>
            </w:r>
            <w:r w:rsidRPr="007B459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Offered</w:t>
            </w:r>
          </w:p>
        </w:tc>
      </w:tr>
      <w:tr w:rsidR="007B459C" w:rsidTr="00413150">
        <w:trPr>
          <w:trHeight w:hRule="exact" w:val="374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00" w:lineRule="exact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工业与系统工程学系</w:t>
            </w:r>
          </w:p>
        </w:tc>
        <w:tc>
          <w:tcPr>
            <w:tcW w:w="65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before="40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Department of Industrial and Systems Engineering; BS, MS,</w:t>
            </w:r>
            <w:r>
              <w:rPr>
                <w:rFonts w:ascii="Times New Roman"/>
                <w:spacing w:val="-9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PhD</w:t>
            </w:r>
          </w:p>
        </w:tc>
      </w:tr>
      <w:tr w:rsidR="007B459C" w:rsidTr="00413150">
        <w:trPr>
          <w:trHeight w:hRule="exact" w:val="377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02" w:lineRule="exact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电子工程学系</w:t>
            </w:r>
          </w:p>
        </w:tc>
        <w:tc>
          <w:tcPr>
            <w:tcW w:w="65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before="42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Department of Electronic Engineering ; BS, MS,</w:t>
            </w:r>
            <w:r>
              <w:rPr>
                <w:rFonts w:ascii="Times New Roman"/>
                <w:spacing w:val="-10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PhD</w:t>
            </w:r>
          </w:p>
        </w:tc>
      </w:tr>
      <w:tr w:rsidR="007B459C" w:rsidTr="00413150">
        <w:trPr>
          <w:trHeight w:hRule="exact" w:val="374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00" w:lineRule="exact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资讯工程学系</w:t>
            </w:r>
          </w:p>
        </w:tc>
        <w:tc>
          <w:tcPr>
            <w:tcW w:w="65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before="40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Department of Information &amp; Computer Engineering; BS,</w:t>
            </w:r>
            <w:r>
              <w:rPr>
                <w:rFonts w:ascii="Times New Roman"/>
                <w:spacing w:val="-12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MS</w:t>
            </w:r>
          </w:p>
        </w:tc>
      </w:tr>
      <w:tr w:rsidR="007B459C" w:rsidTr="00413150">
        <w:trPr>
          <w:trHeight w:hRule="exact" w:val="374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00" w:lineRule="exact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电机工程学系</w:t>
            </w:r>
          </w:p>
        </w:tc>
        <w:tc>
          <w:tcPr>
            <w:tcW w:w="65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before="40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Department of Electrical Engineering; BS, MS,</w:t>
            </w:r>
            <w:r>
              <w:rPr>
                <w:rFonts w:ascii="Times New Roman"/>
                <w:spacing w:val="-11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PhD</w:t>
            </w:r>
          </w:p>
        </w:tc>
      </w:tr>
    </w:tbl>
    <w:p w:rsidR="007B459C" w:rsidRDefault="007B459C">
      <w:pPr>
        <w:rPr>
          <w:rFonts w:hint="eastAsia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061"/>
        <w:gridCol w:w="6551"/>
      </w:tblGrid>
      <w:tr w:rsidR="007B459C" w:rsidTr="00413150">
        <w:trPr>
          <w:trHeight w:hRule="exact" w:val="376"/>
        </w:trPr>
        <w:tc>
          <w:tcPr>
            <w:tcW w:w="9612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13" w:lineRule="exact"/>
              <w:ind w:left="43"/>
              <w:jc w:val="center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 w:rsidRPr="007B459C">
              <w:rPr>
                <w:rFonts w:ascii="Microsoft JhengHei" w:eastAsia="宋体" w:hAnsi="Microsoft JhengHei" w:cs="Microsoft JhengHei" w:hint="eastAsia"/>
                <w:b/>
                <w:bCs/>
                <w:sz w:val="24"/>
                <w:szCs w:val="24"/>
                <w:lang w:eastAsia="zh-CN"/>
              </w:rPr>
              <w:t>法学院</w:t>
            </w:r>
          </w:p>
        </w:tc>
      </w:tr>
      <w:tr w:rsidR="007B459C" w:rsidTr="00413150">
        <w:trPr>
          <w:trHeight w:hRule="exact" w:val="376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7B459C" w:rsidRDefault="007B459C" w:rsidP="00413150">
            <w:pPr>
              <w:pStyle w:val="TableParagraph"/>
              <w:spacing w:line="314" w:lineRule="exact"/>
              <w:jc w:val="center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 w:rsidRPr="007B459C">
              <w:rPr>
                <w:rFonts w:ascii="Microsoft JhengHei" w:eastAsia="宋体" w:hAnsi="Microsoft JhengHei" w:cs="Microsoft JhengHei" w:hint="eastAsia"/>
                <w:b/>
                <w:bCs/>
                <w:sz w:val="24"/>
                <w:szCs w:val="24"/>
                <w:lang w:eastAsia="zh-CN"/>
              </w:rPr>
              <w:t>中文名称</w:t>
            </w:r>
          </w:p>
        </w:tc>
        <w:tc>
          <w:tcPr>
            <w:tcW w:w="65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7B459C" w:rsidRDefault="007B459C" w:rsidP="00413150">
            <w:pPr>
              <w:pStyle w:val="TableParagraph"/>
              <w:spacing w:line="317" w:lineRule="exact"/>
              <w:ind w:left="1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59C">
              <w:rPr>
                <w:rFonts w:ascii="Microsoft JhengHei" w:eastAsia="宋体" w:hAnsi="Microsoft JhengHei" w:cs="Microsoft JhengHei" w:hint="eastAsia"/>
                <w:b/>
                <w:bCs/>
                <w:sz w:val="24"/>
                <w:szCs w:val="24"/>
                <w:lang w:eastAsia="zh-CN"/>
              </w:rPr>
              <w:t>英文名称</w:t>
            </w:r>
            <w:r w:rsidRPr="007B459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; Degrees</w:t>
            </w:r>
            <w:r w:rsidRPr="007B459C">
              <w:rPr>
                <w:rFonts w:ascii="Times New Roman" w:eastAsia="宋体" w:hAnsi="Times New Roman" w:cs="Times New Roman"/>
                <w:b/>
                <w:bCs/>
                <w:spacing w:val="-5"/>
                <w:sz w:val="24"/>
                <w:szCs w:val="24"/>
                <w:lang w:eastAsia="zh-CN"/>
              </w:rPr>
              <w:t xml:space="preserve"> </w:t>
            </w:r>
            <w:r w:rsidRPr="007B459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Offered</w:t>
            </w:r>
          </w:p>
        </w:tc>
      </w:tr>
      <w:tr w:rsidR="007B459C" w:rsidTr="00413150">
        <w:trPr>
          <w:trHeight w:hRule="exact" w:val="374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00" w:lineRule="exact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财经法律学系</w:t>
            </w:r>
          </w:p>
        </w:tc>
        <w:tc>
          <w:tcPr>
            <w:tcW w:w="65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before="40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Department of Financial &amp; Economic Law; BA,</w:t>
            </w:r>
            <w:r>
              <w:rPr>
                <w:rFonts w:ascii="Times New Roman"/>
                <w:spacing w:val="-6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MA</w:t>
            </w:r>
          </w:p>
        </w:tc>
      </w:tr>
    </w:tbl>
    <w:p w:rsidR="007B459C" w:rsidRDefault="007B459C">
      <w:pPr>
        <w:rPr>
          <w:rFonts w:hint="eastAsia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061"/>
        <w:gridCol w:w="6551"/>
      </w:tblGrid>
      <w:tr w:rsidR="007B459C" w:rsidTr="00413150">
        <w:trPr>
          <w:trHeight w:hRule="exact" w:val="374"/>
        </w:trPr>
        <w:tc>
          <w:tcPr>
            <w:tcW w:w="9612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spacing w:line="313" w:lineRule="exact"/>
              <w:ind w:left="43"/>
              <w:jc w:val="center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 w:rsidRPr="007B459C">
              <w:rPr>
                <w:rFonts w:ascii="Microsoft JhengHei" w:eastAsia="宋体" w:hAnsi="Microsoft JhengHei" w:cs="Microsoft JhengHei" w:hint="eastAsia"/>
                <w:b/>
                <w:bCs/>
                <w:sz w:val="24"/>
                <w:szCs w:val="24"/>
                <w:lang w:eastAsia="zh-CN"/>
              </w:rPr>
              <w:t>商学院</w:t>
            </w:r>
          </w:p>
        </w:tc>
      </w:tr>
      <w:tr w:rsidR="007B459C" w:rsidTr="00413150">
        <w:trPr>
          <w:trHeight w:hRule="exact" w:val="374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7B459C" w:rsidRDefault="007B459C" w:rsidP="00413150">
            <w:pPr>
              <w:spacing w:line="313" w:lineRule="exact"/>
              <w:jc w:val="center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 w:rsidRPr="007B459C">
              <w:rPr>
                <w:rFonts w:ascii="Microsoft JhengHei" w:eastAsia="宋体" w:hAnsi="Microsoft JhengHei" w:cs="Microsoft JhengHei" w:hint="eastAsia"/>
                <w:b/>
                <w:bCs/>
                <w:sz w:val="24"/>
                <w:szCs w:val="24"/>
                <w:lang w:eastAsia="zh-CN"/>
              </w:rPr>
              <w:t>中文名称</w:t>
            </w:r>
          </w:p>
        </w:tc>
        <w:tc>
          <w:tcPr>
            <w:tcW w:w="65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7B459C" w:rsidRDefault="007B459C" w:rsidP="00413150">
            <w:pPr>
              <w:spacing w:line="315" w:lineRule="exact"/>
              <w:ind w:left="1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59C">
              <w:rPr>
                <w:rFonts w:ascii="Microsoft JhengHei" w:eastAsia="宋体" w:hAnsi="Microsoft JhengHei" w:cs="Microsoft JhengHei" w:hint="eastAsia"/>
                <w:b/>
                <w:bCs/>
                <w:sz w:val="24"/>
                <w:szCs w:val="24"/>
                <w:lang w:eastAsia="zh-CN"/>
              </w:rPr>
              <w:t>英文名</w:t>
            </w:r>
            <w:r w:rsidRPr="007B459C">
              <w:rPr>
                <w:rFonts w:ascii="Microsoft JhengHei" w:eastAsia="宋体" w:hAnsi="Microsoft JhengHei" w:cs="Microsoft JhengHei" w:hint="eastAsia"/>
                <w:b/>
                <w:bCs/>
                <w:spacing w:val="2"/>
                <w:sz w:val="24"/>
                <w:szCs w:val="24"/>
                <w:lang w:eastAsia="zh-CN"/>
              </w:rPr>
              <w:t>称</w:t>
            </w:r>
            <w:r w:rsidRPr="007B459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; </w:t>
            </w:r>
            <w:r w:rsidRPr="007B459C">
              <w:rPr>
                <w:rFonts w:ascii="Times New Roman" w:eastAsia="宋体" w:hAnsi="Times New Roman" w:cs="Times New Roman"/>
                <w:b/>
                <w:bCs/>
                <w:spacing w:val="-2"/>
                <w:sz w:val="24"/>
                <w:szCs w:val="24"/>
                <w:lang w:eastAsia="zh-CN"/>
              </w:rPr>
              <w:t>D</w:t>
            </w:r>
            <w:r w:rsidRPr="007B459C">
              <w:rPr>
                <w:rFonts w:ascii="Times New Roman" w:eastAsia="宋体" w:hAnsi="Times New Roman" w:cs="Times New Roman"/>
                <w:b/>
                <w:bCs/>
                <w:spacing w:val="-1"/>
                <w:sz w:val="24"/>
                <w:szCs w:val="24"/>
                <w:lang w:eastAsia="zh-CN"/>
              </w:rPr>
              <w:t>e</w:t>
            </w:r>
            <w:r w:rsidRPr="007B459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g</w:t>
            </w:r>
            <w:r w:rsidRPr="007B459C">
              <w:rPr>
                <w:rFonts w:ascii="Times New Roman" w:eastAsia="宋体" w:hAnsi="Times New Roman" w:cs="Times New Roman"/>
                <w:b/>
                <w:bCs/>
                <w:spacing w:val="-1"/>
                <w:sz w:val="24"/>
                <w:szCs w:val="24"/>
                <w:lang w:eastAsia="zh-CN"/>
              </w:rPr>
              <w:t>r</w:t>
            </w:r>
            <w:r w:rsidRPr="007B459C">
              <w:rPr>
                <w:rFonts w:ascii="Times New Roman" w:eastAsia="宋体" w:hAnsi="Times New Roman" w:cs="Times New Roman"/>
                <w:b/>
                <w:bCs/>
                <w:spacing w:val="1"/>
                <w:sz w:val="24"/>
                <w:szCs w:val="24"/>
                <w:lang w:eastAsia="zh-CN"/>
              </w:rPr>
              <w:t>e</w:t>
            </w:r>
            <w:r w:rsidRPr="007B459C">
              <w:rPr>
                <w:rFonts w:ascii="Times New Roman" w:eastAsia="宋体" w:hAnsi="Times New Roman" w:cs="Times New Roman"/>
                <w:b/>
                <w:bCs/>
                <w:spacing w:val="-1"/>
                <w:sz w:val="24"/>
                <w:szCs w:val="24"/>
                <w:lang w:eastAsia="zh-CN"/>
              </w:rPr>
              <w:t>e</w:t>
            </w:r>
            <w:r w:rsidRPr="007B459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s O</w:t>
            </w:r>
            <w:r w:rsidRPr="007B459C">
              <w:rPr>
                <w:rFonts w:ascii="Times New Roman" w:eastAsia="宋体" w:hAnsi="Times New Roman" w:cs="Times New Roman"/>
                <w:b/>
                <w:bCs/>
                <w:spacing w:val="2"/>
                <w:sz w:val="24"/>
                <w:szCs w:val="24"/>
                <w:lang w:eastAsia="zh-CN"/>
              </w:rPr>
              <w:t>f</w:t>
            </w:r>
            <w:r w:rsidRPr="007B459C">
              <w:rPr>
                <w:rFonts w:ascii="Times New Roman" w:eastAsia="宋体" w:hAnsi="Times New Roman" w:cs="Times New Roman"/>
                <w:b/>
                <w:bCs/>
                <w:spacing w:val="1"/>
                <w:sz w:val="24"/>
                <w:szCs w:val="24"/>
                <w:lang w:eastAsia="zh-CN"/>
              </w:rPr>
              <w:t>f</w:t>
            </w:r>
            <w:r w:rsidRPr="007B459C">
              <w:rPr>
                <w:rFonts w:ascii="Times New Roman" w:eastAsia="宋体" w:hAnsi="Times New Roman" w:cs="Times New Roman"/>
                <w:b/>
                <w:bCs/>
                <w:spacing w:val="-4"/>
                <w:sz w:val="24"/>
                <w:szCs w:val="24"/>
                <w:lang w:eastAsia="zh-CN"/>
              </w:rPr>
              <w:t>e</w:t>
            </w:r>
            <w:r w:rsidRPr="007B459C">
              <w:rPr>
                <w:rFonts w:ascii="Times New Roman" w:eastAsia="宋体" w:hAnsi="Times New Roman" w:cs="Times New Roman"/>
                <w:b/>
                <w:bCs/>
                <w:spacing w:val="-1"/>
                <w:sz w:val="24"/>
                <w:szCs w:val="24"/>
                <w:lang w:eastAsia="zh-CN"/>
              </w:rPr>
              <w:t>re</w:t>
            </w:r>
            <w:r w:rsidRPr="007B459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d</w:t>
            </w:r>
          </w:p>
        </w:tc>
      </w:tr>
      <w:tr w:rsidR="007B459C" w:rsidTr="00413150">
        <w:trPr>
          <w:trHeight w:hRule="exact" w:val="374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spacing w:line="300" w:lineRule="exact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企业管</w:t>
            </w:r>
            <w:r w:rsidRPr="007B459C">
              <w:rPr>
                <w:rFonts w:ascii="DFKai-SB" w:eastAsia="宋体" w:hAnsi="DFKai-SB" w:cs="DFKai-SB" w:hint="eastAsia"/>
                <w:spacing w:val="-1"/>
                <w:sz w:val="24"/>
                <w:szCs w:val="24"/>
                <w:lang w:eastAsia="zh-CN"/>
              </w:rPr>
              <w:t>理</w:t>
            </w: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学系</w:t>
            </w:r>
          </w:p>
        </w:tc>
        <w:tc>
          <w:tcPr>
            <w:tcW w:w="65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spacing w:before="40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D</w:t>
            </w:r>
            <w:r>
              <w:rPr>
                <w:rFonts w:ascii="Times New Roman"/>
                <w:spacing w:val="-2"/>
                <w:sz w:val="24"/>
                <w:lang w:eastAsia="zh-CN"/>
              </w:rPr>
              <w:t>e</w:t>
            </w:r>
            <w:r>
              <w:rPr>
                <w:rFonts w:ascii="Times New Roman"/>
                <w:sz w:val="24"/>
                <w:lang w:eastAsia="zh-CN"/>
              </w:rPr>
              <w:t>p</w:t>
            </w:r>
            <w:r>
              <w:rPr>
                <w:rFonts w:ascii="Times New Roman"/>
                <w:spacing w:val="-1"/>
                <w:sz w:val="24"/>
                <w:lang w:eastAsia="zh-CN"/>
              </w:rPr>
              <w:t>a</w:t>
            </w:r>
            <w:r>
              <w:rPr>
                <w:rFonts w:ascii="Times New Roman"/>
                <w:sz w:val="24"/>
                <w:lang w:eastAsia="zh-CN"/>
              </w:rPr>
              <w:t>rtme</w:t>
            </w:r>
            <w:r>
              <w:rPr>
                <w:rFonts w:ascii="Times New Roman"/>
                <w:spacing w:val="-1"/>
                <w:sz w:val="24"/>
                <w:lang w:eastAsia="zh-CN"/>
              </w:rPr>
              <w:t>n</w:t>
            </w:r>
            <w:r>
              <w:rPr>
                <w:rFonts w:ascii="Times New Roman"/>
                <w:sz w:val="24"/>
                <w:lang w:eastAsia="zh-CN"/>
              </w:rPr>
              <w:t>t of</w:t>
            </w:r>
            <w:r>
              <w:rPr>
                <w:rFonts w:ascii="Times New Roman"/>
                <w:spacing w:val="1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pacing w:val="-2"/>
                <w:sz w:val="24"/>
                <w:lang w:eastAsia="zh-CN"/>
              </w:rPr>
              <w:t>B</w:t>
            </w:r>
            <w:r>
              <w:rPr>
                <w:rFonts w:ascii="Times New Roman"/>
                <w:sz w:val="24"/>
                <w:lang w:eastAsia="zh-CN"/>
              </w:rPr>
              <w:t>usiness</w:t>
            </w:r>
            <w:r>
              <w:rPr>
                <w:rFonts w:ascii="Times New Roman"/>
                <w:spacing w:val="2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Administr</w:t>
            </w:r>
            <w:r>
              <w:rPr>
                <w:rFonts w:ascii="Times New Roman"/>
                <w:spacing w:val="-1"/>
                <w:sz w:val="24"/>
                <w:lang w:eastAsia="zh-CN"/>
              </w:rPr>
              <w:t>a</w:t>
            </w:r>
            <w:r>
              <w:rPr>
                <w:rFonts w:ascii="Times New Roman"/>
                <w:sz w:val="24"/>
                <w:lang w:eastAsia="zh-CN"/>
              </w:rPr>
              <w:t xml:space="preserve">tion; </w:t>
            </w:r>
            <w:r>
              <w:rPr>
                <w:rFonts w:ascii="Times New Roman"/>
                <w:spacing w:val="-2"/>
                <w:sz w:val="24"/>
                <w:lang w:eastAsia="zh-CN"/>
              </w:rPr>
              <w:t>B</w:t>
            </w:r>
            <w:r>
              <w:rPr>
                <w:rFonts w:ascii="Times New Roman"/>
                <w:sz w:val="24"/>
                <w:lang w:eastAsia="zh-CN"/>
              </w:rPr>
              <w:t>A, M</w:t>
            </w:r>
            <w:r>
              <w:rPr>
                <w:rFonts w:ascii="Times New Roman"/>
                <w:spacing w:val="-1"/>
                <w:sz w:val="24"/>
                <w:lang w:eastAsia="zh-CN"/>
              </w:rPr>
              <w:t>A</w:t>
            </w:r>
            <w:r>
              <w:rPr>
                <w:rFonts w:ascii="Times New Roman"/>
                <w:sz w:val="24"/>
                <w:lang w:eastAsia="zh-CN"/>
              </w:rPr>
              <w:t>, PhD</w:t>
            </w:r>
          </w:p>
        </w:tc>
      </w:tr>
      <w:tr w:rsidR="007B459C" w:rsidTr="00413150">
        <w:trPr>
          <w:trHeight w:hRule="exact" w:val="377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spacing w:line="302" w:lineRule="exact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国际经营</w:t>
            </w:r>
            <w:r w:rsidRPr="007B459C">
              <w:rPr>
                <w:rFonts w:ascii="DFKai-SB" w:eastAsia="宋体" w:hAnsi="DFKai-SB" w:cs="DFKai-SB" w:hint="eastAsia"/>
                <w:spacing w:val="-1"/>
                <w:sz w:val="24"/>
                <w:szCs w:val="24"/>
                <w:lang w:eastAsia="zh-CN"/>
              </w:rPr>
              <w:t>与</w:t>
            </w: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贸易学系</w:t>
            </w:r>
          </w:p>
        </w:tc>
        <w:tc>
          <w:tcPr>
            <w:tcW w:w="65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spacing w:before="42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D</w:t>
            </w:r>
            <w:r>
              <w:rPr>
                <w:rFonts w:ascii="Times New Roman"/>
                <w:spacing w:val="-2"/>
                <w:sz w:val="24"/>
                <w:lang w:eastAsia="zh-CN"/>
              </w:rPr>
              <w:t>e</w:t>
            </w:r>
            <w:r>
              <w:rPr>
                <w:rFonts w:ascii="Times New Roman"/>
                <w:sz w:val="24"/>
                <w:lang w:eastAsia="zh-CN"/>
              </w:rPr>
              <w:t>p</w:t>
            </w:r>
            <w:r>
              <w:rPr>
                <w:rFonts w:ascii="Times New Roman"/>
                <w:spacing w:val="-1"/>
                <w:sz w:val="24"/>
                <w:lang w:eastAsia="zh-CN"/>
              </w:rPr>
              <w:t>a</w:t>
            </w:r>
            <w:r>
              <w:rPr>
                <w:rFonts w:ascii="Times New Roman"/>
                <w:sz w:val="24"/>
                <w:lang w:eastAsia="zh-CN"/>
              </w:rPr>
              <w:t>rtme</w:t>
            </w:r>
            <w:r>
              <w:rPr>
                <w:rFonts w:ascii="Times New Roman"/>
                <w:spacing w:val="-1"/>
                <w:sz w:val="24"/>
                <w:lang w:eastAsia="zh-CN"/>
              </w:rPr>
              <w:t>n</w:t>
            </w:r>
            <w:r>
              <w:rPr>
                <w:rFonts w:ascii="Times New Roman"/>
                <w:sz w:val="24"/>
                <w:lang w:eastAsia="zh-CN"/>
              </w:rPr>
              <w:t>t of</w:t>
            </w:r>
            <w:r>
              <w:rPr>
                <w:rFonts w:ascii="Times New Roman"/>
                <w:spacing w:val="4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pacing w:val="-4"/>
                <w:sz w:val="24"/>
                <w:lang w:eastAsia="zh-CN"/>
              </w:rPr>
              <w:t>I</w:t>
            </w:r>
            <w:r>
              <w:rPr>
                <w:rFonts w:ascii="Times New Roman"/>
                <w:sz w:val="24"/>
                <w:lang w:eastAsia="zh-CN"/>
              </w:rPr>
              <w:t>nte</w:t>
            </w:r>
            <w:r>
              <w:rPr>
                <w:rFonts w:ascii="Times New Roman"/>
                <w:spacing w:val="-2"/>
                <w:sz w:val="24"/>
                <w:lang w:eastAsia="zh-CN"/>
              </w:rPr>
              <w:t>r</w:t>
            </w:r>
            <w:r>
              <w:rPr>
                <w:rFonts w:ascii="Times New Roman"/>
                <w:spacing w:val="2"/>
                <w:sz w:val="24"/>
                <w:lang w:eastAsia="zh-CN"/>
              </w:rPr>
              <w:t>n</w:t>
            </w:r>
            <w:r>
              <w:rPr>
                <w:rFonts w:ascii="Times New Roman"/>
                <w:spacing w:val="-1"/>
                <w:sz w:val="24"/>
                <w:lang w:eastAsia="zh-CN"/>
              </w:rPr>
              <w:t>a</w:t>
            </w:r>
            <w:r>
              <w:rPr>
                <w:rFonts w:ascii="Times New Roman"/>
                <w:sz w:val="24"/>
                <w:lang w:eastAsia="zh-CN"/>
              </w:rPr>
              <w:t>tion</w:t>
            </w:r>
            <w:r>
              <w:rPr>
                <w:rFonts w:ascii="Times New Roman"/>
                <w:spacing w:val="-1"/>
                <w:sz w:val="24"/>
                <w:lang w:eastAsia="zh-CN"/>
              </w:rPr>
              <w:t>a</w:t>
            </w:r>
            <w:r>
              <w:rPr>
                <w:rFonts w:ascii="Times New Roman"/>
                <w:sz w:val="24"/>
                <w:lang w:eastAsia="zh-CN"/>
              </w:rPr>
              <w:t>l Tr</w:t>
            </w:r>
            <w:r>
              <w:rPr>
                <w:rFonts w:ascii="Times New Roman"/>
                <w:spacing w:val="-2"/>
                <w:sz w:val="24"/>
                <w:lang w:eastAsia="zh-CN"/>
              </w:rPr>
              <w:t>a</w:t>
            </w:r>
            <w:r>
              <w:rPr>
                <w:rFonts w:ascii="Times New Roman"/>
                <w:sz w:val="24"/>
                <w:lang w:eastAsia="zh-CN"/>
              </w:rPr>
              <w:t>d</w:t>
            </w:r>
            <w:r>
              <w:rPr>
                <w:rFonts w:ascii="Times New Roman"/>
                <w:spacing w:val="-1"/>
                <w:sz w:val="24"/>
                <w:lang w:eastAsia="zh-CN"/>
              </w:rPr>
              <w:t>e</w:t>
            </w:r>
            <w:r>
              <w:rPr>
                <w:rFonts w:ascii="Times New Roman"/>
                <w:sz w:val="24"/>
                <w:lang w:eastAsia="zh-CN"/>
              </w:rPr>
              <w:t>;</w:t>
            </w:r>
            <w:r>
              <w:rPr>
                <w:rFonts w:ascii="Times New Roman"/>
                <w:spacing w:val="2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pacing w:val="-2"/>
                <w:sz w:val="24"/>
                <w:lang w:eastAsia="zh-CN"/>
              </w:rPr>
              <w:t>B</w:t>
            </w:r>
            <w:r>
              <w:rPr>
                <w:rFonts w:ascii="Times New Roman"/>
                <w:sz w:val="24"/>
                <w:lang w:eastAsia="zh-CN"/>
              </w:rPr>
              <w:t>A, MA</w:t>
            </w:r>
          </w:p>
        </w:tc>
      </w:tr>
      <w:tr w:rsidR="007B459C" w:rsidTr="00413150">
        <w:trPr>
          <w:trHeight w:hRule="exact" w:val="374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spacing w:line="300" w:lineRule="exact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会计学系</w:t>
            </w:r>
          </w:p>
        </w:tc>
        <w:tc>
          <w:tcPr>
            <w:tcW w:w="65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spacing w:before="40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D</w:t>
            </w:r>
            <w:r>
              <w:rPr>
                <w:rFonts w:ascii="Times New Roman"/>
                <w:spacing w:val="-2"/>
                <w:sz w:val="24"/>
                <w:lang w:eastAsia="zh-CN"/>
              </w:rPr>
              <w:t>e</w:t>
            </w:r>
            <w:r>
              <w:rPr>
                <w:rFonts w:ascii="Times New Roman"/>
                <w:sz w:val="24"/>
                <w:lang w:eastAsia="zh-CN"/>
              </w:rPr>
              <w:t>p</w:t>
            </w:r>
            <w:r>
              <w:rPr>
                <w:rFonts w:ascii="Times New Roman"/>
                <w:spacing w:val="-1"/>
                <w:sz w:val="24"/>
                <w:lang w:eastAsia="zh-CN"/>
              </w:rPr>
              <w:t>a</w:t>
            </w:r>
            <w:r>
              <w:rPr>
                <w:rFonts w:ascii="Times New Roman"/>
                <w:sz w:val="24"/>
                <w:lang w:eastAsia="zh-CN"/>
              </w:rPr>
              <w:t>rtme</w:t>
            </w:r>
            <w:r>
              <w:rPr>
                <w:rFonts w:ascii="Times New Roman"/>
                <w:spacing w:val="-1"/>
                <w:sz w:val="24"/>
                <w:lang w:eastAsia="zh-CN"/>
              </w:rPr>
              <w:t>n</w:t>
            </w:r>
            <w:r>
              <w:rPr>
                <w:rFonts w:ascii="Times New Roman"/>
                <w:sz w:val="24"/>
                <w:lang w:eastAsia="zh-CN"/>
              </w:rPr>
              <w:t>t of</w:t>
            </w:r>
            <w:r>
              <w:rPr>
                <w:rFonts w:ascii="Times New Roman"/>
                <w:spacing w:val="1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A</w:t>
            </w:r>
            <w:r>
              <w:rPr>
                <w:rFonts w:ascii="Times New Roman"/>
                <w:spacing w:val="-2"/>
                <w:sz w:val="24"/>
                <w:lang w:eastAsia="zh-CN"/>
              </w:rPr>
              <w:t>c</w:t>
            </w:r>
            <w:r>
              <w:rPr>
                <w:rFonts w:ascii="Times New Roman"/>
                <w:spacing w:val="-1"/>
                <w:sz w:val="24"/>
                <w:lang w:eastAsia="zh-CN"/>
              </w:rPr>
              <w:t>c</w:t>
            </w:r>
            <w:r>
              <w:rPr>
                <w:rFonts w:ascii="Times New Roman"/>
                <w:sz w:val="24"/>
                <w:lang w:eastAsia="zh-CN"/>
              </w:rPr>
              <w:t>ounti</w:t>
            </w:r>
            <w:r>
              <w:rPr>
                <w:rFonts w:ascii="Times New Roman"/>
                <w:spacing w:val="2"/>
                <w:sz w:val="24"/>
                <w:lang w:eastAsia="zh-CN"/>
              </w:rPr>
              <w:t>n</w:t>
            </w:r>
            <w:r>
              <w:rPr>
                <w:rFonts w:ascii="Times New Roman"/>
                <w:spacing w:val="-3"/>
                <w:sz w:val="24"/>
                <w:lang w:eastAsia="zh-CN"/>
              </w:rPr>
              <w:t>g</w:t>
            </w:r>
            <w:r>
              <w:rPr>
                <w:rFonts w:ascii="Times New Roman"/>
                <w:sz w:val="24"/>
                <w:lang w:eastAsia="zh-CN"/>
              </w:rPr>
              <w:t>; BA, MA</w:t>
            </w:r>
          </w:p>
        </w:tc>
      </w:tr>
      <w:tr w:rsidR="007B459C" w:rsidTr="00413150">
        <w:trPr>
          <w:trHeight w:hRule="exact" w:val="374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spacing w:line="300" w:lineRule="exact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信息管理学系</w:t>
            </w:r>
          </w:p>
        </w:tc>
        <w:tc>
          <w:tcPr>
            <w:tcW w:w="65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spacing w:before="40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D</w:t>
            </w:r>
            <w:r>
              <w:rPr>
                <w:rFonts w:ascii="Times New Roman"/>
                <w:spacing w:val="-2"/>
                <w:sz w:val="24"/>
                <w:lang w:eastAsia="zh-CN"/>
              </w:rPr>
              <w:t>e</w:t>
            </w:r>
            <w:r>
              <w:rPr>
                <w:rFonts w:ascii="Times New Roman"/>
                <w:sz w:val="24"/>
                <w:lang w:eastAsia="zh-CN"/>
              </w:rPr>
              <w:t>p</w:t>
            </w:r>
            <w:r>
              <w:rPr>
                <w:rFonts w:ascii="Times New Roman"/>
                <w:spacing w:val="-1"/>
                <w:sz w:val="24"/>
                <w:lang w:eastAsia="zh-CN"/>
              </w:rPr>
              <w:t>a</w:t>
            </w:r>
            <w:r>
              <w:rPr>
                <w:rFonts w:ascii="Times New Roman"/>
                <w:sz w:val="24"/>
                <w:lang w:eastAsia="zh-CN"/>
              </w:rPr>
              <w:t>rtme</w:t>
            </w:r>
            <w:r>
              <w:rPr>
                <w:rFonts w:ascii="Times New Roman"/>
                <w:spacing w:val="-1"/>
                <w:sz w:val="24"/>
                <w:lang w:eastAsia="zh-CN"/>
              </w:rPr>
              <w:t>n</w:t>
            </w:r>
            <w:r>
              <w:rPr>
                <w:rFonts w:ascii="Times New Roman"/>
                <w:sz w:val="24"/>
                <w:lang w:eastAsia="zh-CN"/>
              </w:rPr>
              <w:t>t of</w:t>
            </w:r>
            <w:r>
              <w:rPr>
                <w:rFonts w:ascii="Times New Roman"/>
                <w:spacing w:val="4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pacing w:val="-4"/>
                <w:sz w:val="24"/>
                <w:lang w:eastAsia="zh-CN"/>
              </w:rPr>
              <w:t>I</w:t>
            </w:r>
            <w:r>
              <w:rPr>
                <w:rFonts w:ascii="Times New Roman"/>
                <w:sz w:val="24"/>
                <w:lang w:eastAsia="zh-CN"/>
              </w:rPr>
              <w:t>n</w:t>
            </w:r>
            <w:r>
              <w:rPr>
                <w:rFonts w:ascii="Times New Roman"/>
                <w:spacing w:val="-1"/>
                <w:sz w:val="24"/>
                <w:lang w:eastAsia="zh-CN"/>
              </w:rPr>
              <w:t>f</w:t>
            </w:r>
            <w:r>
              <w:rPr>
                <w:rFonts w:ascii="Times New Roman"/>
                <w:sz w:val="24"/>
                <w:lang w:eastAsia="zh-CN"/>
              </w:rPr>
              <w:t>o</w:t>
            </w:r>
            <w:r>
              <w:rPr>
                <w:rFonts w:ascii="Times New Roman"/>
                <w:spacing w:val="-1"/>
                <w:sz w:val="24"/>
                <w:lang w:eastAsia="zh-CN"/>
              </w:rPr>
              <w:t>r</w:t>
            </w:r>
            <w:r>
              <w:rPr>
                <w:rFonts w:ascii="Times New Roman"/>
                <w:sz w:val="24"/>
                <w:lang w:eastAsia="zh-CN"/>
              </w:rPr>
              <w:t>mat</w:t>
            </w:r>
            <w:r>
              <w:rPr>
                <w:rFonts w:ascii="Times New Roman"/>
                <w:spacing w:val="2"/>
                <w:sz w:val="24"/>
                <w:lang w:eastAsia="zh-CN"/>
              </w:rPr>
              <w:t>i</w:t>
            </w:r>
            <w:r>
              <w:rPr>
                <w:rFonts w:ascii="Times New Roman"/>
                <w:sz w:val="24"/>
                <w:lang w:eastAsia="zh-CN"/>
              </w:rPr>
              <w:t>on Mana</w:t>
            </w:r>
            <w:r>
              <w:rPr>
                <w:rFonts w:ascii="Times New Roman"/>
                <w:spacing w:val="-3"/>
                <w:sz w:val="24"/>
                <w:lang w:eastAsia="zh-CN"/>
              </w:rPr>
              <w:t>g</w:t>
            </w:r>
            <w:r>
              <w:rPr>
                <w:rFonts w:ascii="Times New Roman"/>
                <w:spacing w:val="-1"/>
                <w:sz w:val="24"/>
                <w:lang w:eastAsia="zh-CN"/>
              </w:rPr>
              <w:t>e</w:t>
            </w:r>
            <w:r>
              <w:rPr>
                <w:rFonts w:ascii="Times New Roman"/>
                <w:sz w:val="24"/>
                <w:lang w:eastAsia="zh-CN"/>
              </w:rPr>
              <w:t>ment;</w:t>
            </w:r>
            <w:r>
              <w:rPr>
                <w:rFonts w:ascii="Times New Roman"/>
                <w:spacing w:val="2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pacing w:val="-2"/>
                <w:sz w:val="24"/>
                <w:lang w:eastAsia="zh-CN"/>
              </w:rPr>
              <w:t>B</w:t>
            </w:r>
            <w:r>
              <w:rPr>
                <w:rFonts w:ascii="Times New Roman"/>
                <w:spacing w:val="1"/>
                <w:sz w:val="24"/>
                <w:lang w:eastAsia="zh-CN"/>
              </w:rPr>
              <w:t>A</w:t>
            </w:r>
            <w:r>
              <w:rPr>
                <w:rFonts w:ascii="Times New Roman"/>
                <w:sz w:val="24"/>
                <w:lang w:eastAsia="zh-CN"/>
              </w:rPr>
              <w:t xml:space="preserve">, </w:t>
            </w:r>
            <w:r>
              <w:rPr>
                <w:rFonts w:ascii="Times New Roman"/>
                <w:spacing w:val="2"/>
                <w:sz w:val="24"/>
                <w:lang w:eastAsia="zh-CN"/>
              </w:rPr>
              <w:t>M</w:t>
            </w:r>
            <w:r>
              <w:rPr>
                <w:rFonts w:ascii="Times New Roman"/>
                <w:sz w:val="24"/>
                <w:lang w:eastAsia="zh-CN"/>
              </w:rPr>
              <w:t>A</w:t>
            </w:r>
          </w:p>
        </w:tc>
      </w:tr>
      <w:tr w:rsidR="007B459C" w:rsidTr="00413150">
        <w:trPr>
          <w:trHeight w:hRule="exact" w:val="374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spacing w:line="300" w:lineRule="exact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财务金融学系</w:t>
            </w:r>
          </w:p>
        </w:tc>
        <w:tc>
          <w:tcPr>
            <w:tcW w:w="65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spacing w:before="40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D</w:t>
            </w:r>
            <w:r>
              <w:rPr>
                <w:rFonts w:ascii="Times New Roman"/>
                <w:spacing w:val="-2"/>
                <w:sz w:val="24"/>
                <w:lang w:eastAsia="zh-CN"/>
              </w:rPr>
              <w:t>e</w:t>
            </w:r>
            <w:r>
              <w:rPr>
                <w:rFonts w:ascii="Times New Roman"/>
                <w:sz w:val="24"/>
                <w:lang w:eastAsia="zh-CN"/>
              </w:rPr>
              <w:t>p</w:t>
            </w:r>
            <w:r>
              <w:rPr>
                <w:rFonts w:ascii="Times New Roman"/>
                <w:spacing w:val="-1"/>
                <w:sz w:val="24"/>
                <w:lang w:eastAsia="zh-CN"/>
              </w:rPr>
              <w:t>a</w:t>
            </w:r>
            <w:r>
              <w:rPr>
                <w:rFonts w:ascii="Times New Roman"/>
                <w:sz w:val="24"/>
                <w:lang w:eastAsia="zh-CN"/>
              </w:rPr>
              <w:t>rtme</w:t>
            </w:r>
            <w:r>
              <w:rPr>
                <w:rFonts w:ascii="Times New Roman"/>
                <w:spacing w:val="-1"/>
                <w:sz w:val="24"/>
                <w:lang w:eastAsia="zh-CN"/>
              </w:rPr>
              <w:t>n</w:t>
            </w:r>
            <w:r>
              <w:rPr>
                <w:rFonts w:ascii="Times New Roman"/>
                <w:sz w:val="24"/>
                <w:lang w:eastAsia="zh-CN"/>
              </w:rPr>
              <w:t>t of</w:t>
            </w:r>
            <w:r>
              <w:rPr>
                <w:rFonts w:ascii="Times New Roman"/>
                <w:spacing w:val="1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pacing w:val="-2"/>
                <w:sz w:val="24"/>
                <w:lang w:eastAsia="zh-CN"/>
              </w:rPr>
              <w:t>F</w:t>
            </w:r>
            <w:r>
              <w:rPr>
                <w:rFonts w:ascii="Times New Roman"/>
                <w:sz w:val="24"/>
                <w:lang w:eastAsia="zh-CN"/>
              </w:rPr>
              <w:t>ina</w:t>
            </w:r>
            <w:r>
              <w:rPr>
                <w:rFonts w:ascii="Times New Roman"/>
                <w:spacing w:val="1"/>
                <w:sz w:val="24"/>
                <w:lang w:eastAsia="zh-CN"/>
              </w:rPr>
              <w:t>n</w:t>
            </w:r>
            <w:r>
              <w:rPr>
                <w:rFonts w:ascii="Times New Roman"/>
                <w:spacing w:val="-1"/>
                <w:sz w:val="24"/>
                <w:lang w:eastAsia="zh-CN"/>
              </w:rPr>
              <w:t>ce</w:t>
            </w:r>
            <w:r>
              <w:rPr>
                <w:rFonts w:ascii="Times New Roman"/>
                <w:sz w:val="24"/>
                <w:lang w:eastAsia="zh-CN"/>
              </w:rPr>
              <w:t>;</w:t>
            </w:r>
            <w:r>
              <w:rPr>
                <w:rFonts w:ascii="Times New Roman"/>
                <w:spacing w:val="3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pacing w:val="-2"/>
                <w:sz w:val="24"/>
                <w:lang w:eastAsia="zh-CN"/>
              </w:rPr>
              <w:t>B</w:t>
            </w:r>
            <w:r>
              <w:rPr>
                <w:rFonts w:ascii="Times New Roman"/>
                <w:spacing w:val="-1"/>
                <w:sz w:val="24"/>
                <w:lang w:eastAsia="zh-CN"/>
              </w:rPr>
              <w:t>A</w:t>
            </w:r>
            <w:r>
              <w:rPr>
                <w:rFonts w:ascii="Times New Roman"/>
                <w:sz w:val="24"/>
                <w:lang w:eastAsia="zh-CN"/>
              </w:rPr>
              <w:t>, MA</w:t>
            </w:r>
          </w:p>
        </w:tc>
      </w:tr>
      <w:tr w:rsidR="007B459C" w:rsidTr="00413150">
        <w:trPr>
          <w:trHeight w:hRule="exact" w:val="377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spacing w:line="302" w:lineRule="exact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lastRenderedPageBreak/>
              <w:t>商学博士学位学程</w:t>
            </w:r>
          </w:p>
        </w:tc>
        <w:tc>
          <w:tcPr>
            <w:tcW w:w="65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spacing w:before="42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Ph.D. Pro</w:t>
            </w:r>
            <w:r>
              <w:rPr>
                <w:rFonts w:ascii="Times New Roman"/>
                <w:spacing w:val="-3"/>
                <w:sz w:val="24"/>
                <w:lang w:eastAsia="zh-CN"/>
              </w:rPr>
              <w:t>g</w:t>
            </w:r>
            <w:r>
              <w:rPr>
                <w:rFonts w:ascii="Times New Roman"/>
                <w:sz w:val="24"/>
                <w:lang w:eastAsia="zh-CN"/>
              </w:rPr>
              <w:t>r</w:t>
            </w:r>
            <w:r>
              <w:rPr>
                <w:rFonts w:ascii="Times New Roman"/>
                <w:spacing w:val="-2"/>
                <w:sz w:val="24"/>
                <w:lang w:eastAsia="zh-CN"/>
              </w:rPr>
              <w:t>a</w:t>
            </w:r>
            <w:r>
              <w:rPr>
                <w:rFonts w:ascii="Times New Roman"/>
                <w:sz w:val="24"/>
                <w:lang w:eastAsia="zh-CN"/>
              </w:rPr>
              <w:t>m in</w:t>
            </w:r>
            <w:r>
              <w:rPr>
                <w:rFonts w:ascii="Times New Roman"/>
                <w:spacing w:val="2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pacing w:val="-2"/>
                <w:sz w:val="24"/>
                <w:lang w:eastAsia="zh-CN"/>
              </w:rPr>
              <w:t>B</w:t>
            </w:r>
            <w:r>
              <w:rPr>
                <w:rFonts w:ascii="Times New Roman"/>
                <w:sz w:val="24"/>
                <w:lang w:eastAsia="zh-CN"/>
              </w:rPr>
              <w:t>usin</w:t>
            </w:r>
            <w:r>
              <w:rPr>
                <w:rFonts w:ascii="Times New Roman"/>
                <w:spacing w:val="1"/>
                <w:sz w:val="24"/>
                <w:lang w:eastAsia="zh-CN"/>
              </w:rPr>
              <w:t>e</w:t>
            </w:r>
            <w:r>
              <w:rPr>
                <w:rFonts w:ascii="Times New Roman"/>
                <w:sz w:val="24"/>
                <w:lang w:eastAsia="zh-CN"/>
              </w:rPr>
              <w:t>s</w:t>
            </w:r>
            <w:r>
              <w:rPr>
                <w:rFonts w:ascii="Times New Roman"/>
                <w:spacing w:val="1"/>
                <w:sz w:val="24"/>
                <w:lang w:eastAsia="zh-CN"/>
              </w:rPr>
              <w:t>s</w:t>
            </w:r>
            <w:r>
              <w:rPr>
                <w:rFonts w:ascii="Times New Roman"/>
                <w:sz w:val="24"/>
                <w:lang w:eastAsia="zh-CN"/>
              </w:rPr>
              <w:t xml:space="preserve">; </w:t>
            </w:r>
            <w:r>
              <w:rPr>
                <w:rFonts w:ascii="Times New Roman"/>
                <w:spacing w:val="1"/>
                <w:sz w:val="24"/>
                <w:lang w:eastAsia="zh-CN"/>
              </w:rPr>
              <w:t>P</w:t>
            </w:r>
            <w:r>
              <w:rPr>
                <w:rFonts w:ascii="Times New Roman"/>
                <w:sz w:val="24"/>
                <w:lang w:eastAsia="zh-CN"/>
              </w:rPr>
              <w:t>hD</w:t>
            </w:r>
          </w:p>
        </w:tc>
      </w:tr>
    </w:tbl>
    <w:p w:rsidR="007B459C" w:rsidRDefault="007B459C">
      <w:pPr>
        <w:rPr>
          <w:rFonts w:hint="eastAsia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3061"/>
        <w:gridCol w:w="6620"/>
      </w:tblGrid>
      <w:tr w:rsidR="007B459C" w:rsidTr="00413150">
        <w:trPr>
          <w:trHeight w:hRule="exact" w:val="374"/>
        </w:trPr>
        <w:tc>
          <w:tcPr>
            <w:tcW w:w="9681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13" w:lineRule="exact"/>
              <w:ind w:left="-1" w:right="53"/>
              <w:jc w:val="center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 w:rsidRPr="007B459C">
              <w:rPr>
                <w:rFonts w:ascii="Microsoft JhengHei" w:eastAsia="宋体" w:hAnsi="Microsoft JhengHei" w:cs="Microsoft JhengHei" w:hint="eastAsia"/>
                <w:b/>
                <w:bCs/>
                <w:sz w:val="24"/>
                <w:szCs w:val="24"/>
                <w:lang w:eastAsia="zh-CN"/>
              </w:rPr>
              <w:t>设计学院</w:t>
            </w:r>
          </w:p>
        </w:tc>
      </w:tr>
      <w:tr w:rsidR="007B459C" w:rsidTr="00413150">
        <w:trPr>
          <w:trHeight w:hRule="exact" w:val="374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7B459C" w:rsidRDefault="007B459C" w:rsidP="00413150">
            <w:pPr>
              <w:pStyle w:val="TableParagraph"/>
              <w:spacing w:line="313" w:lineRule="exact"/>
              <w:jc w:val="center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 w:rsidRPr="007B459C">
              <w:rPr>
                <w:rFonts w:ascii="Microsoft JhengHei" w:eastAsia="宋体" w:hAnsi="Microsoft JhengHei" w:cs="Microsoft JhengHei" w:hint="eastAsia"/>
                <w:b/>
                <w:bCs/>
                <w:sz w:val="24"/>
                <w:szCs w:val="24"/>
                <w:lang w:eastAsia="zh-CN"/>
              </w:rPr>
              <w:t>中文名称</w:t>
            </w:r>
          </w:p>
        </w:tc>
        <w:tc>
          <w:tcPr>
            <w:tcW w:w="662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7B459C" w:rsidRDefault="007B459C" w:rsidP="00413150">
            <w:pPr>
              <w:pStyle w:val="TableParagraph"/>
              <w:spacing w:line="315" w:lineRule="exact"/>
              <w:ind w:left="19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59C">
              <w:rPr>
                <w:rFonts w:ascii="Microsoft JhengHei" w:eastAsia="宋体" w:hAnsi="Microsoft JhengHei" w:cs="Microsoft JhengHei" w:hint="eastAsia"/>
                <w:b/>
                <w:bCs/>
                <w:sz w:val="24"/>
                <w:szCs w:val="24"/>
                <w:lang w:eastAsia="zh-CN"/>
              </w:rPr>
              <w:t>英文名称</w:t>
            </w:r>
            <w:r w:rsidRPr="007B459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; Degrees</w:t>
            </w:r>
            <w:r w:rsidRPr="007B459C">
              <w:rPr>
                <w:rFonts w:ascii="Times New Roman" w:eastAsia="宋体" w:hAnsi="Times New Roman" w:cs="Times New Roman"/>
                <w:b/>
                <w:bCs/>
                <w:spacing w:val="-5"/>
                <w:sz w:val="24"/>
                <w:szCs w:val="24"/>
                <w:lang w:eastAsia="zh-CN"/>
              </w:rPr>
              <w:t xml:space="preserve"> </w:t>
            </w:r>
            <w:r w:rsidRPr="007B459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Offered</w:t>
            </w:r>
          </w:p>
        </w:tc>
      </w:tr>
      <w:tr w:rsidR="007B459C" w:rsidTr="00413150">
        <w:trPr>
          <w:trHeight w:hRule="exact" w:val="377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02" w:lineRule="exact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建筑学系</w:t>
            </w:r>
          </w:p>
        </w:tc>
        <w:tc>
          <w:tcPr>
            <w:tcW w:w="662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before="42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Department of Architecture; BA</w:t>
            </w:r>
            <w:bookmarkStart w:id="0" w:name="_GoBack"/>
            <w:bookmarkEnd w:id="0"/>
            <w:r>
              <w:rPr>
                <w:rFonts w:ascii="Times New Roman"/>
                <w:sz w:val="24"/>
                <w:lang w:eastAsia="zh-CN"/>
              </w:rPr>
              <w:t>,</w:t>
            </w:r>
            <w:r>
              <w:rPr>
                <w:rFonts w:ascii="Times New Roman"/>
                <w:spacing w:val="-9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MA</w:t>
            </w:r>
          </w:p>
        </w:tc>
      </w:tr>
      <w:tr w:rsidR="007B459C" w:rsidTr="00413150">
        <w:trPr>
          <w:trHeight w:hRule="exact" w:val="374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00" w:lineRule="exact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商业设计学系</w:t>
            </w:r>
          </w:p>
        </w:tc>
        <w:tc>
          <w:tcPr>
            <w:tcW w:w="662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before="40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Department of Commercial Design; BA,</w:t>
            </w:r>
            <w:r>
              <w:rPr>
                <w:rFonts w:ascii="Times New Roman"/>
                <w:spacing w:val="-7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MA</w:t>
            </w:r>
          </w:p>
        </w:tc>
      </w:tr>
      <w:tr w:rsidR="007B459C" w:rsidTr="00413150">
        <w:trPr>
          <w:trHeight w:hRule="exact" w:val="374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00" w:lineRule="exact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室内设计学系</w:t>
            </w:r>
          </w:p>
        </w:tc>
        <w:tc>
          <w:tcPr>
            <w:tcW w:w="662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before="40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Department of Interior Design; BA,</w:t>
            </w:r>
            <w:r>
              <w:rPr>
                <w:rFonts w:ascii="Times New Roman"/>
                <w:spacing w:val="-8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MA</w:t>
            </w:r>
          </w:p>
        </w:tc>
      </w:tr>
      <w:tr w:rsidR="007B459C" w:rsidTr="00413150">
        <w:trPr>
          <w:trHeight w:hRule="exact" w:val="374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00" w:lineRule="exact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景观学系</w:t>
            </w:r>
          </w:p>
        </w:tc>
        <w:tc>
          <w:tcPr>
            <w:tcW w:w="662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before="40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Department of Landscape Architecture;</w:t>
            </w:r>
            <w:r>
              <w:rPr>
                <w:rFonts w:ascii="Times New Roman"/>
                <w:spacing w:val="-7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BA</w:t>
            </w:r>
          </w:p>
        </w:tc>
      </w:tr>
      <w:tr w:rsidR="007B459C" w:rsidTr="00413150">
        <w:trPr>
          <w:trHeight w:hRule="exact" w:val="377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02" w:lineRule="exact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设计博士学位学程</w:t>
            </w:r>
          </w:p>
        </w:tc>
        <w:tc>
          <w:tcPr>
            <w:tcW w:w="662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before="42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Ph.D. Program in Design;</w:t>
            </w:r>
            <w:r>
              <w:rPr>
                <w:rFonts w:ascii="Times New Roman"/>
                <w:spacing w:val="-4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PhD</w:t>
            </w:r>
          </w:p>
        </w:tc>
      </w:tr>
    </w:tbl>
    <w:p w:rsidR="007B459C" w:rsidRDefault="007B459C">
      <w:pPr>
        <w:rPr>
          <w:rFonts w:hint="eastAsia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3061"/>
        <w:gridCol w:w="6608"/>
      </w:tblGrid>
      <w:tr w:rsidR="007B459C" w:rsidTr="00413150">
        <w:trPr>
          <w:trHeight w:hRule="exact" w:val="374"/>
        </w:trPr>
        <w:tc>
          <w:tcPr>
            <w:tcW w:w="9669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13" w:lineRule="exact"/>
              <w:ind w:right="28"/>
              <w:jc w:val="center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 w:rsidRPr="007B459C">
              <w:rPr>
                <w:rFonts w:ascii="Microsoft JhengHei" w:eastAsia="宋体" w:hAnsi="Microsoft JhengHei" w:cs="Microsoft JhengHei" w:hint="eastAsia"/>
                <w:b/>
                <w:bCs/>
                <w:sz w:val="24"/>
                <w:szCs w:val="24"/>
                <w:lang w:eastAsia="zh-CN"/>
              </w:rPr>
              <w:t>人文与教育学院</w:t>
            </w:r>
          </w:p>
        </w:tc>
      </w:tr>
      <w:tr w:rsidR="007B459C" w:rsidTr="00413150">
        <w:trPr>
          <w:trHeight w:hRule="exact" w:val="374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7B459C" w:rsidRDefault="007B459C" w:rsidP="00413150">
            <w:pPr>
              <w:pStyle w:val="TableParagraph"/>
              <w:spacing w:line="313" w:lineRule="exact"/>
              <w:jc w:val="center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r w:rsidRPr="007B459C">
              <w:rPr>
                <w:rFonts w:ascii="Microsoft JhengHei" w:eastAsia="宋体" w:hAnsi="Microsoft JhengHei" w:cs="Microsoft JhengHei" w:hint="eastAsia"/>
                <w:b/>
                <w:bCs/>
                <w:sz w:val="24"/>
                <w:szCs w:val="24"/>
                <w:lang w:eastAsia="zh-CN"/>
              </w:rPr>
              <w:t>中文名称</w:t>
            </w:r>
          </w:p>
        </w:tc>
        <w:tc>
          <w:tcPr>
            <w:tcW w:w="660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D9D9D9"/>
          </w:tcPr>
          <w:p w:rsidR="007B459C" w:rsidRDefault="007B459C" w:rsidP="00413150">
            <w:pPr>
              <w:pStyle w:val="TableParagraph"/>
              <w:spacing w:line="315" w:lineRule="exact"/>
              <w:ind w:left="19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59C">
              <w:rPr>
                <w:rFonts w:ascii="Microsoft JhengHei" w:eastAsia="宋体" w:hAnsi="Microsoft JhengHei" w:cs="Microsoft JhengHei" w:hint="eastAsia"/>
                <w:b/>
                <w:bCs/>
                <w:sz w:val="24"/>
                <w:szCs w:val="24"/>
                <w:lang w:eastAsia="zh-CN"/>
              </w:rPr>
              <w:t>英文名称</w:t>
            </w:r>
            <w:r w:rsidRPr="007B459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; Degrees</w:t>
            </w:r>
            <w:r w:rsidRPr="007B459C">
              <w:rPr>
                <w:rFonts w:ascii="Times New Roman" w:eastAsia="宋体" w:hAnsi="Times New Roman" w:cs="Times New Roman"/>
                <w:b/>
                <w:bCs/>
                <w:spacing w:val="-5"/>
                <w:sz w:val="24"/>
                <w:szCs w:val="24"/>
                <w:lang w:eastAsia="zh-CN"/>
              </w:rPr>
              <w:t xml:space="preserve"> </w:t>
            </w:r>
            <w:r w:rsidRPr="007B459C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Offered</w:t>
            </w:r>
          </w:p>
        </w:tc>
      </w:tr>
      <w:tr w:rsidR="007B459C" w:rsidTr="00413150">
        <w:trPr>
          <w:trHeight w:hRule="exact" w:val="377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02" w:lineRule="exact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特殊教育学系</w:t>
            </w:r>
          </w:p>
        </w:tc>
        <w:tc>
          <w:tcPr>
            <w:tcW w:w="660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before="42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Department of Special Education; BA,</w:t>
            </w:r>
            <w:r>
              <w:rPr>
                <w:rFonts w:ascii="Times New Roman"/>
                <w:spacing w:val="-7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MA</w:t>
            </w:r>
          </w:p>
        </w:tc>
      </w:tr>
      <w:tr w:rsidR="007B459C" w:rsidTr="00413150">
        <w:trPr>
          <w:trHeight w:hRule="exact" w:val="374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00" w:lineRule="exact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应用外语系</w:t>
            </w:r>
          </w:p>
        </w:tc>
        <w:tc>
          <w:tcPr>
            <w:tcW w:w="660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before="40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Department of Applied Linguistics and Language Studies; BA,</w:t>
            </w:r>
            <w:r>
              <w:rPr>
                <w:rFonts w:ascii="Times New Roman"/>
                <w:spacing w:val="-11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MA</w:t>
            </w:r>
          </w:p>
        </w:tc>
      </w:tr>
      <w:tr w:rsidR="007B459C" w:rsidTr="00413150">
        <w:trPr>
          <w:trHeight w:hRule="exact" w:val="374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00" w:lineRule="exact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宗教研究所</w:t>
            </w:r>
          </w:p>
        </w:tc>
        <w:tc>
          <w:tcPr>
            <w:tcW w:w="660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before="40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Graduate School of Religion;</w:t>
            </w:r>
            <w:r>
              <w:rPr>
                <w:rFonts w:ascii="Times New Roman"/>
                <w:spacing w:val="-3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MA</w:t>
            </w:r>
          </w:p>
        </w:tc>
      </w:tr>
      <w:tr w:rsidR="007B459C" w:rsidTr="00413150">
        <w:trPr>
          <w:trHeight w:hRule="exact" w:val="374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00" w:lineRule="exact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应用华语学系</w:t>
            </w:r>
          </w:p>
        </w:tc>
        <w:tc>
          <w:tcPr>
            <w:tcW w:w="660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before="40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Department of Teaching Chinese as a Second Language; BA,</w:t>
            </w:r>
            <w:r>
              <w:rPr>
                <w:rFonts w:ascii="Times New Roman"/>
                <w:spacing w:val="-10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MA</w:t>
            </w:r>
          </w:p>
        </w:tc>
      </w:tr>
      <w:tr w:rsidR="007B459C" w:rsidTr="00413150">
        <w:trPr>
          <w:trHeight w:hRule="exact" w:val="377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03" w:lineRule="exact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教育研究所</w:t>
            </w:r>
          </w:p>
        </w:tc>
        <w:tc>
          <w:tcPr>
            <w:tcW w:w="660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before="43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Graduate School of Education;</w:t>
            </w:r>
            <w:r>
              <w:rPr>
                <w:rFonts w:ascii="Times New Roman"/>
                <w:spacing w:val="-4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MA</w:t>
            </w:r>
          </w:p>
        </w:tc>
      </w:tr>
      <w:tr w:rsidR="007B459C" w:rsidTr="00413150">
        <w:trPr>
          <w:trHeight w:hRule="exact" w:val="374"/>
        </w:trPr>
        <w:tc>
          <w:tcPr>
            <w:tcW w:w="306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line="300" w:lineRule="exact"/>
              <w:rPr>
                <w:rFonts w:ascii="DFKai-SB" w:eastAsia="DFKai-SB" w:hAnsi="DFKai-SB" w:cs="DFKai-SB"/>
                <w:sz w:val="24"/>
                <w:szCs w:val="24"/>
              </w:rPr>
            </w:pPr>
            <w:r w:rsidRPr="007B459C">
              <w:rPr>
                <w:rFonts w:ascii="DFKai-SB" w:eastAsia="宋体" w:hAnsi="DFKai-SB" w:cs="DFKai-SB" w:hint="eastAsia"/>
                <w:sz w:val="24"/>
                <w:szCs w:val="24"/>
                <w:lang w:eastAsia="zh-CN"/>
              </w:rPr>
              <w:t>数字音乐学程</w:t>
            </w:r>
          </w:p>
        </w:tc>
        <w:tc>
          <w:tcPr>
            <w:tcW w:w="660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B459C" w:rsidRDefault="007B459C" w:rsidP="00413150">
            <w:pPr>
              <w:pStyle w:val="TableParagraph"/>
              <w:spacing w:before="40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Postgraduate BS Degree Program in Applied Digital Music;</w:t>
            </w:r>
            <w:r>
              <w:rPr>
                <w:rFonts w:ascii="Times New Roman"/>
                <w:spacing w:val="-11"/>
                <w:sz w:val="24"/>
                <w:lang w:eastAsia="zh-CN"/>
              </w:rPr>
              <w:t xml:space="preserve"> </w:t>
            </w:r>
            <w:r>
              <w:rPr>
                <w:rFonts w:ascii="Times New Roman"/>
                <w:sz w:val="24"/>
                <w:lang w:eastAsia="zh-CN"/>
              </w:rPr>
              <w:t>BA</w:t>
            </w:r>
          </w:p>
        </w:tc>
      </w:tr>
    </w:tbl>
    <w:p w:rsidR="007B459C" w:rsidRPr="007B459C" w:rsidRDefault="007B459C"/>
    <w:sectPr w:rsidR="007B459C" w:rsidRPr="007B4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BA1" w:rsidRDefault="00A01BA1" w:rsidP="007B459C">
      <w:r>
        <w:separator/>
      </w:r>
    </w:p>
  </w:endnote>
  <w:endnote w:type="continuationSeparator" w:id="0">
    <w:p w:rsidR="00A01BA1" w:rsidRDefault="00A01BA1" w:rsidP="007B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BA1" w:rsidRDefault="00A01BA1" w:rsidP="007B459C">
      <w:r>
        <w:separator/>
      </w:r>
    </w:p>
  </w:footnote>
  <w:footnote w:type="continuationSeparator" w:id="0">
    <w:p w:rsidR="00A01BA1" w:rsidRDefault="00A01BA1" w:rsidP="007B4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87"/>
    <w:rsid w:val="00263E57"/>
    <w:rsid w:val="00533887"/>
    <w:rsid w:val="007B459C"/>
    <w:rsid w:val="00A0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4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45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45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459C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B459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459C"/>
    <w:pPr>
      <w:jc w:val="left"/>
    </w:pPr>
    <w:rPr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4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45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45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459C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B459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459C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2017-10-08T06:30:00Z</dcterms:created>
  <dcterms:modified xsi:type="dcterms:W3CDTF">2017-10-08T06:40:00Z</dcterms:modified>
</cp:coreProperties>
</file>