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C6A" w:rsidRDefault="00DF2746" w:rsidP="00DF2746">
      <w:pPr>
        <w:jc w:val="center"/>
      </w:pPr>
      <w:r>
        <w:rPr>
          <w:rFonts w:hint="eastAsia"/>
        </w:rPr>
        <w:t>2018年UC</w:t>
      </w:r>
      <w:r>
        <w:t xml:space="preserve"> </w:t>
      </w:r>
      <w:r>
        <w:rPr>
          <w:rFonts w:hint="eastAsia"/>
        </w:rPr>
        <w:t>Davis寒假学术交流项目新闻稿</w:t>
      </w:r>
    </w:p>
    <w:p w:rsidR="00DF2746" w:rsidRDefault="00DF2746" w:rsidP="00DF2746">
      <w:pPr>
        <w:ind w:firstLineChars="200" w:firstLine="420"/>
      </w:pPr>
      <w:r>
        <w:rPr>
          <w:rFonts w:hint="eastAsia"/>
        </w:rPr>
        <w:t>2018年2月12日至3月2日，来自浙江大学的不同专业和院系的16名同学赴美国加州大学戴维斯分校进行了为期三周的寒假学术交流项目，感受美国文化，了解美国一流大学的科研氛围，同时展现出浙大学子求实创新的求学品质。</w:t>
      </w:r>
    </w:p>
    <w:p w:rsidR="00DF2746" w:rsidRDefault="00DF2746" w:rsidP="00DF2746">
      <w:pPr>
        <w:ind w:firstLineChars="200" w:firstLine="420"/>
      </w:pPr>
      <w:r>
        <w:rPr>
          <w:rFonts w:hint="eastAsia"/>
        </w:rPr>
        <w:t>本次的寒假学术交流项目是加州大学戴维斯分校与浙江大学开展的第一次短期学术项目，因此双方都十分重视此次交流活动。在项目中，同学们能够聆听来自不同专业的教授的课程讲座，感受真正的美国文化；能够进入有着世界领先科研成果的实验室进行参观，与实验室的教授进行深入交流；能够体验美国式登山，欣赏加州的自然景观。</w:t>
      </w:r>
    </w:p>
    <w:p w:rsidR="00445398" w:rsidRDefault="00445398" w:rsidP="00DF2746">
      <w:pPr>
        <w:ind w:firstLineChars="200" w:firstLine="420"/>
      </w:pPr>
      <w:r>
        <w:rPr>
          <w:rFonts w:hint="eastAsia"/>
        </w:rPr>
        <w:t>项目负责人充分考虑到同学们专业背景知识的多样性，将整个团队分成几个小组，分小组参观实验室，这样做也确实满足了同学们的个性需求。同时，老师安排我们与戴维斯当地学生交流，这是我们对于美国文化也有了更加深入更加具体的认识。三周的时间，也让我们与当地学生结下了友谊。考虑到我们之后申请的需求，老师还为我们安排了研究生申请方面的课程，包括文书的写作，申请流程以及相关的注意事项，让我们了解到研究生申请过程背后的故事。</w:t>
      </w:r>
    </w:p>
    <w:p w:rsidR="00445398" w:rsidRDefault="00445398" w:rsidP="00DF2746">
      <w:pPr>
        <w:ind w:firstLineChars="200" w:firstLine="420"/>
      </w:pPr>
      <w:r>
        <w:rPr>
          <w:rFonts w:hint="eastAsia"/>
        </w:rPr>
        <w:t>在平时的生活方面，寄宿家庭的安排让我们能够融入到当地美国人的生活当中，感受不同文化观点带来的碰撞与冲击，同时这对于培养我们的生活自理能力有着十分重要的作用，为我们今后的研究生生活打下来坚实的基础。</w:t>
      </w:r>
    </w:p>
    <w:p w:rsidR="00445398" w:rsidRDefault="00445398" w:rsidP="00DF2746">
      <w:pPr>
        <w:ind w:firstLineChars="200" w:firstLine="420"/>
      </w:pPr>
      <w:r>
        <w:rPr>
          <w:rFonts w:hint="eastAsia"/>
        </w:rPr>
        <w:t>在项目进行的最后一天，我们团队的成员分小组展示了在戴维斯三周以来的收获与体验，获得了老师和教授们的广泛好评。本次的寒假学术交流项目使我们受益匪浅，不仅强化了浙江大学与UC Davis的深入合作，还为我们提供了良好的平台来感受世界一流大学的学术水平</w:t>
      </w:r>
      <w:r w:rsidR="00500B4D">
        <w:rPr>
          <w:rFonts w:hint="eastAsia"/>
        </w:rPr>
        <w:t>，同时我们也为浙江大学的国际化贡献了自己绵薄的力量。</w:t>
      </w:r>
      <w:bookmarkStart w:id="0" w:name="_GoBack"/>
      <w:bookmarkEnd w:id="0"/>
    </w:p>
    <w:sectPr w:rsidR="00445398" w:rsidSect="001B7B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9B2" w:rsidRDefault="00DD69B2" w:rsidP="00DB56EA">
      <w:r>
        <w:separator/>
      </w:r>
    </w:p>
  </w:endnote>
  <w:endnote w:type="continuationSeparator" w:id="0">
    <w:p w:rsidR="00DD69B2" w:rsidRDefault="00DD69B2" w:rsidP="00DB56E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9B2" w:rsidRDefault="00DD69B2" w:rsidP="00DB56EA">
      <w:r>
        <w:separator/>
      </w:r>
    </w:p>
  </w:footnote>
  <w:footnote w:type="continuationSeparator" w:id="0">
    <w:p w:rsidR="00DD69B2" w:rsidRDefault="00DD69B2" w:rsidP="00DB56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6A2D"/>
    <w:rsid w:val="001B7B18"/>
    <w:rsid w:val="00445398"/>
    <w:rsid w:val="00500B4D"/>
    <w:rsid w:val="00530C6A"/>
    <w:rsid w:val="00916A2D"/>
    <w:rsid w:val="00DB56EA"/>
    <w:rsid w:val="00DD69B2"/>
    <w:rsid w:val="00DF27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B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56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56EA"/>
    <w:rPr>
      <w:sz w:val="18"/>
      <w:szCs w:val="18"/>
    </w:rPr>
  </w:style>
  <w:style w:type="paragraph" w:styleId="a4">
    <w:name w:val="footer"/>
    <w:basedOn w:val="a"/>
    <w:link w:val="Char0"/>
    <w:uiPriority w:val="99"/>
    <w:semiHidden/>
    <w:unhideWhenUsed/>
    <w:rsid w:val="00DB56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56EA"/>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625</Characters>
  <Application>Microsoft Office Word</Application>
  <DocSecurity>0</DocSecurity>
  <Lines>5</Lines>
  <Paragraphs>1</Paragraphs>
  <ScaleCrop>false</ScaleCrop>
  <Company>Razer</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陆晓腾</dc:creator>
  <cp:lastModifiedBy>Deer</cp:lastModifiedBy>
  <cp:revision>2</cp:revision>
  <dcterms:created xsi:type="dcterms:W3CDTF">2018-10-29T02:06:00Z</dcterms:created>
  <dcterms:modified xsi:type="dcterms:W3CDTF">2018-10-29T02:06:00Z</dcterms:modified>
</cp:coreProperties>
</file>