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3AD5" w:rsidRPr="000F013E" w:rsidRDefault="00F70A8A" w:rsidP="002E3B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SimSun" w:hAnsi="Times New Roman" w:cs="Times New Roman"/>
          <w:b/>
          <w:kern w:val="0"/>
          <w:sz w:val="24"/>
          <w:szCs w:val="24"/>
        </w:rPr>
      </w:pPr>
      <w:r w:rsidRPr="000F013E">
        <w:rPr>
          <w:rFonts w:ascii="Times New Roman" w:eastAsia="SimSun" w:hAnsi="Times New Roman" w:cs="Times New Roman"/>
          <w:b/>
          <w:noProof/>
          <w:kern w:val="0"/>
          <w:sz w:val="24"/>
          <w:szCs w:val="24"/>
        </w:rPr>
        <w:drawing>
          <wp:inline distT="0" distB="0" distL="0" distR="0">
            <wp:extent cx="2534479" cy="540689"/>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c_wordmark_hires.gif"/>
                    <pic:cNvPicPr/>
                  </pic:nvPicPr>
                  <pic:blipFill>
                    <a:blip r:embed="rId6"/>
                    <a:stretch>
                      <a:fillRect/>
                    </a:stretch>
                  </pic:blipFill>
                  <pic:spPr>
                    <a:xfrm>
                      <a:off x="0" y="0"/>
                      <a:ext cx="2578290" cy="550035"/>
                    </a:xfrm>
                    <a:prstGeom prst="rect">
                      <a:avLst/>
                    </a:prstGeom>
                  </pic:spPr>
                </pic:pic>
              </a:graphicData>
            </a:graphic>
          </wp:inline>
        </w:drawing>
      </w:r>
    </w:p>
    <w:p w:rsidR="00C20C87" w:rsidRPr="000F013E" w:rsidRDefault="00C20C87" w:rsidP="002E3B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SimSun" w:hAnsi="Times New Roman" w:cs="Times New Roman"/>
          <w:b/>
          <w:kern w:val="0"/>
          <w:sz w:val="24"/>
          <w:szCs w:val="24"/>
        </w:rPr>
      </w:pPr>
      <w:r w:rsidRPr="000F013E">
        <w:rPr>
          <w:rFonts w:ascii="Times New Roman" w:eastAsia="SimSun" w:hAnsi="Times New Roman" w:cs="Times New Roman"/>
          <w:noProof/>
          <w:kern w:val="0"/>
          <w:sz w:val="24"/>
          <w:szCs w:val="24"/>
        </w:rPr>
        <w:drawing>
          <wp:inline distT="0" distB="0" distL="0" distR="0">
            <wp:extent cx="1590260" cy="85907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rris.png"/>
                    <pic:cNvPicPr/>
                  </pic:nvPicPr>
                  <pic:blipFill>
                    <a:blip r:embed="rId7"/>
                    <a:stretch>
                      <a:fillRect/>
                    </a:stretch>
                  </pic:blipFill>
                  <pic:spPr>
                    <a:xfrm>
                      <a:off x="0" y="0"/>
                      <a:ext cx="1608448" cy="868903"/>
                    </a:xfrm>
                    <a:prstGeom prst="rect">
                      <a:avLst/>
                    </a:prstGeom>
                  </pic:spPr>
                </pic:pic>
              </a:graphicData>
            </a:graphic>
          </wp:inline>
        </w:drawing>
      </w:r>
    </w:p>
    <w:p w:rsidR="002A3952" w:rsidRPr="000F013E" w:rsidRDefault="002A3952" w:rsidP="002E3B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SimSun" w:hAnsi="Times New Roman" w:cs="Times New Roman"/>
          <w:b/>
          <w:kern w:val="0"/>
          <w:sz w:val="24"/>
          <w:szCs w:val="24"/>
        </w:rPr>
      </w:pPr>
    </w:p>
    <w:p w:rsidR="002E3B02" w:rsidRPr="000F013E" w:rsidRDefault="00871FFA" w:rsidP="002E3B0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SimSun" w:hAnsi="Times New Roman" w:cs="Times New Roman"/>
          <w:b/>
          <w:kern w:val="0"/>
          <w:sz w:val="24"/>
          <w:szCs w:val="24"/>
        </w:rPr>
      </w:pPr>
      <w:r w:rsidRPr="000F013E">
        <w:rPr>
          <w:rFonts w:ascii="Times New Roman" w:eastAsia="SimSun" w:hAnsi="Times New Roman" w:cs="Times New Roman"/>
          <w:b/>
          <w:kern w:val="0"/>
          <w:sz w:val="24"/>
          <w:szCs w:val="24"/>
        </w:rPr>
        <w:t>芝加哥大学哈里斯公共政策学院硕士</w:t>
      </w:r>
      <w:r w:rsidR="00983C48" w:rsidRPr="000F013E">
        <w:rPr>
          <w:rFonts w:ascii="Times New Roman" w:eastAsia="SimSun" w:hAnsi="Times New Roman" w:cs="Times New Roman"/>
          <w:b/>
          <w:kern w:val="0"/>
          <w:sz w:val="24"/>
          <w:szCs w:val="24"/>
        </w:rPr>
        <w:t>与暑期</w:t>
      </w:r>
      <w:r w:rsidRPr="000F013E">
        <w:rPr>
          <w:rFonts w:ascii="Times New Roman" w:eastAsia="SimSun" w:hAnsi="Times New Roman" w:cs="Times New Roman"/>
          <w:b/>
          <w:kern w:val="0"/>
          <w:sz w:val="24"/>
          <w:szCs w:val="24"/>
        </w:rPr>
        <w:t>项目宣讲会</w:t>
      </w:r>
    </w:p>
    <w:p w:rsidR="00FC0581" w:rsidRPr="000F013E" w:rsidRDefault="00FC0581" w:rsidP="00E03AD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color w:val="212121"/>
          <w:kern w:val="0"/>
          <w:sz w:val="24"/>
          <w:szCs w:val="24"/>
        </w:rPr>
      </w:pPr>
    </w:p>
    <w:p w:rsidR="00E03AD5" w:rsidRPr="000F013E" w:rsidRDefault="00E03AD5" w:rsidP="00E03AD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color w:val="212121"/>
          <w:kern w:val="0"/>
          <w:sz w:val="24"/>
          <w:szCs w:val="24"/>
        </w:rPr>
      </w:pPr>
      <w:r w:rsidRPr="000F013E">
        <w:rPr>
          <w:rFonts w:ascii="Times New Roman" w:eastAsia="SimSun" w:hAnsi="Times New Roman" w:cs="Times New Roman"/>
          <w:color w:val="212121"/>
          <w:kern w:val="0"/>
          <w:sz w:val="24"/>
          <w:szCs w:val="24"/>
        </w:rPr>
        <w:t>我们，用统计模型检验北京公交车专用道设立的意义；我们，用计量经济预测印度福利设施的提高；我们，用政策分析技巧推演巴西新政对当地农民的影响。</w:t>
      </w:r>
      <w:r w:rsidR="003718BB" w:rsidRPr="000F013E">
        <w:rPr>
          <w:rFonts w:ascii="Times New Roman" w:eastAsia="SimSun" w:hAnsi="Times New Roman" w:cs="Times New Roman"/>
          <w:color w:val="212121"/>
          <w:kern w:val="0"/>
          <w:sz w:val="24"/>
          <w:szCs w:val="24"/>
        </w:rPr>
        <w:t>我们的在读生在美国、</w:t>
      </w:r>
      <w:r w:rsidR="00DE6A05" w:rsidRPr="000F013E">
        <w:rPr>
          <w:rFonts w:ascii="Times New Roman" w:eastAsia="SimSun" w:hAnsi="Times New Roman" w:cs="Times New Roman"/>
          <w:color w:val="212121"/>
          <w:kern w:val="0"/>
          <w:sz w:val="24"/>
          <w:szCs w:val="24"/>
        </w:rPr>
        <w:t>中国、日本</w:t>
      </w:r>
      <w:r w:rsidR="00320417" w:rsidRPr="000F013E">
        <w:rPr>
          <w:rFonts w:ascii="Times New Roman" w:eastAsia="SimSun" w:hAnsi="Times New Roman" w:cs="Times New Roman"/>
          <w:color w:val="212121"/>
          <w:kern w:val="0"/>
          <w:sz w:val="24"/>
          <w:szCs w:val="24"/>
        </w:rPr>
        <w:t>、</w:t>
      </w:r>
      <w:r w:rsidR="003718BB" w:rsidRPr="000F013E">
        <w:rPr>
          <w:rFonts w:ascii="Times New Roman" w:eastAsia="SimSun" w:hAnsi="Times New Roman" w:cs="Times New Roman"/>
          <w:color w:val="212121"/>
          <w:kern w:val="0"/>
          <w:sz w:val="24"/>
          <w:szCs w:val="24"/>
        </w:rPr>
        <w:t>印度、墨西哥</w:t>
      </w:r>
      <w:r w:rsidR="00DE6A05" w:rsidRPr="000F013E">
        <w:rPr>
          <w:rFonts w:ascii="Times New Roman" w:eastAsia="SimSun" w:hAnsi="Times New Roman" w:cs="Times New Roman"/>
          <w:color w:val="212121"/>
          <w:kern w:val="0"/>
          <w:sz w:val="24"/>
          <w:szCs w:val="24"/>
        </w:rPr>
        <w:t>、法国</w:t>
      </w:r>
      <w:r w:rsidR="003718BB" w:rsidRPr="000F013E">
        <w:rPr>
          <w:rFonts w:ascii="Times New Roman" w:eastAsia="SimSun" w:hAnsi="Times New Roman" w:cs="Times New Roman"/>
          <w:color w:val="212121"/>
          <w:kern w:val="0"/>
          <w:sz w:val="24"/>
          <w:szCs w:val="24"/>
        </w:rPr>
        <w:t>等地实习，我们的毕业生在全世界各地的私营部门和公共服务领域贡献己力。我们聆听来自诺贝尔奖得主的课程，我们</w:t>
      </w:r>
      <w:r w:rsidR="003D79DF" w:rsidRPr="000F013E">
        <w:rPr>
          <w:rFonts w:ascii="Times New Roman" w:eastAsia="SimSun" w:hAnsi="Times New Roman" w:cs="Times New Roman"/>
          <w:color w:val="212121"/>
          <w:kern w:val="0"/>
          <w:sz w:val="24"/>
          <w:szCs w:val="24"/>
        </w:rPr>
        <w:t>坐拥藏书</w:t>
      </w:r>
      <w:r w:rsidR="003718BB" w:rsidRPr="000F013E">
        <w:rPr>
          <w:rFonts w:ascii="Times New Roman" w:eastAsia="SimSun" w:hAnsi="Times New Roman" w:cs="Times New Roman"/>
          <w:color w:val="212121"/>
          <w:kern w:val="0"/>
          <w:sz w:val="24"/>
          <w:szCs w:val="24"/>
        </w:rPr>
        <w:t>980</w:t>
      </w:r>
      <w:r w:rsidR="003718BB" w:rsidRPr="000F013E">
        <w:rPr>
          <w:rFonts w:ascii="Times New Roman" w:eastAsia="SimSun" w:hAnsi="Times New Roman" w:cs="Times New Roman"/>
          <w:color w:val="212121"/>
          <w:kern w:val="0"/>
          <w:sz w:val="24"/>
          <w:szCs w:val="24"/>
        </w:rPr>
        <w:t>万册的图书馆，我们在宛若中世纪的校园中</w:t>
      </w:r>
      <w:r w:rsidR="003D79DF" w:rsidRPr="000F013E">
        <w:rPr>
          <w:rFonts w:ascii="Times New Roman" w:eastAsia="SimSun" w:hAnsi="Times New Roman" w:cs="Times New Roman"/>
          <w:color w:val="212121"/>
          <w:kern w:val="0"/>
          <w:sz w:val="24"/>
          <w:szCs w:val="24"/>
        </w:rPr>
        <w:t>阅</w:t>
      </w:r>
      <w:r w:rsidR="003718BB" w:rsidRPr="000F013E">
        <w:rPr>
          <w:rFonts w:ascii="Times New Roman" w:eastAsia="SimSun" w:hAnsi="Times New Roman" w:cs="Times New Roman"/>
          <w:color w:val="212121"/>
          <w:kern w:val="0"/>
          <w:sz w:val="24"/>
          <w:szCs w:val="24"/>
        </w:rPr>
        <w:t>读成堆的</w:t>
      </w:r>
      <w:r w:rsidR="003718BB" w:rsidRPr="000F013E">
        <w:rPr>
          <w:rFonts w:ascii="Times New Roman" w:eastAsia="SimSun" w:hAnsi="Times New Roman" w:cs="Times New Roman"/>
          <w:color w:val="212121"/>
          <w:kern w:val="0"/>
          <w:sz w:val="24"/>
          <w:szCs w:val="24"/>
        </w:rPr>
        <w:t>reading</w:t>
      </w:r>
      <w:r w:rsidR="003D79DF" w:rsidRPr="000F013E">
        <w:rPr>
          <w:rFonts w:ascii="Times New Roman" w:eastAsia="SimSun" w:hAnsi="Times New Roman" w:cs="Times New Roman"/>
          <w:color w:val="212121"/>
          <w:kern w:val="0"/>
          <w:sz w:val="24"/>
          <w:szCs w:val="24"/>
        </w:rPr>
        <w:t>，</w:t>
      </w:r>
      <w:r w:rsidR="003718BB" w:rsidRPr="000F013E">
        <w:rPr>
          <w:rFonts w:ascii="Times New Roman" w:eastAsia="SimSun" w:hAnsi="Times New Roman" w:cs="Times New Roman"/>
          <w:color w:val="212121"/>
          <w:kern w:val="0"/>
          <w:sz w:val="24"/>
          <w:szCs w:val="24"/>
        </w:rPr>
        <w:t>我们在快节奏的学习生活中成长，我们与来自</w:t>
      </w:r>
      <w:r w:rsidR="003718BB" w:rsidRPr="000F013E">
        <w:rPr>
          <w:rFonts w:ascii="Times New Roman" w:eastAsia="SimSun" w:hAnsi="Times New Roman" w:cs="Times New Roman"/>
          <w:color w:val="212121"/>
          <w:kern w:val="0"/>
          <w:sz w:val="24"/>
          <w:szCs w:val="24"/>
        </w:rPr>
        <w:t>30</w:t>
      </w:r>
      <w:r w:rsidR="003D79DF" w:rsidRPr="000F013E">
        <w:rPr>
          <w:rFonts w:ascii="Times New Roman" w:eastAsia="SimSun" w:hAnsi="Times New Roman" w:cs="Times New Roman"/>
          <w:color w:val="212121"/>
          <w:kern w:val="0"/>
          <w:sz w:val="24"/>
          <w:szCs w:val="24"/>
        </w:rPr>
        <w:t>多</w:t>
      </w:r>
      <w:r w:rsidR="003718BB" w:rsidRPr="000F013E">
        <w:rPr>
          <w:rFonts w:ascii="Times New Roman" w:eastAsia="SimSun" w:hAnsi="Times New Roman" w:cs="Times New Roman"/>
          <w:color w:val="212121"/>
          <w:kern w:val="0"/>
          <w:sz w:val="24"/>
          <w:szCs w:val="24"/>
        </w:rPr>
        <w:t>个国家的同学亲如兄弟姐妹，我们每人有学院</w:t>
      </w:r>
      <w:r w:rsidR="003D79DF" w:rsidRPr="000F013E">
        <w:rPr>
          <w:rFonts w:ascii="Times New Roman" w:eastAsia="SimSun" w:hAnsi="Times New Roman" w:cs="Times New Roman"/>
          <w:color w:val="212121"/>
          <w:kern w:val="0"/>
          <w:sz w:val="24"/>
          <w:szCs w:val="24"/>
        </w:rPr>
        <w:t>专门</w:t>
      </w:r>
      <w:r w:rsidR="003718BB" w:rsidRPr="000F013E">
        <w:rPr>
          <w:rFonts w:ascii="Times New Roman" w:eastAsia="SimSun" w:hAnsi="Times New Roman" w:cs="Times New Roman"/>
          <w:color w:val="212121"/>
          <w:kern w:val="0"/>
          <w:sz w:val="24"/>
          <w:szCs w:val="24"/>
        </w:rPr>
        <w:t>负责的</w:t>
      </w:r>
      <w:r w:rsidR="00320417" w:rsidRPr="000F013E">
        <w:rPr>
          <w:rFonts w:ascii="Times New Roman" w:eastAsia="SimSun" w:hAnsi="Times New Roman" w:cs="Times New Roman"/>
          <w:color w:val="212121"/>
          <w:kern w:val="0"/>
          <w:sz w:val="24"/>
          <w:szCs w:val="24"/>
        </w:rPr>
        <w:t>学术与</w:t>
      </w:r>
      <w:r w:rsidR="003718BB" w:rsidRPr="000F013E">
        <w:rPr>
          <w:rFonts w:ascii="Times New Roman" w:eastAsia="SimSun" w:hAnsi="Times New Roman" w:cs="Times New Roman"/>
          <w:color w:val="212121"/>
          <w:kern w:val="0"/>
          <w:sz w:val="24"/>
          <w:szCs w:val="24"/>
        </w:rPr>
        <w:t>职业咨询导师，我们有完善的校友</w:t>
      </w:r>
      <w:r w:rsidR="003D4A6E" w:rsidRPr="000F013E">
        <w:rPr>
          <w:rFonts w:ascii="Times New Roman" w:eastAsia="SimSun" w:hAnsi="Times New Roman" w:cs="Times New Roman"/>
          <w:color w:val="212121"/>
          <w:kern w:val="0"/>
          <w:sz w:val="24"/>
          <w:szCs w:val="24"/>
        </w:rPr>
        <w:t>支持</w:t>
      </w:r>
      <w:r w:rsidR="003D79DF" w:rsidRPr="000F013E">
        <w:rPr>
          <w:rFonts w:ascii="Times New Roman" w:eastAsia="SimSun" w:hAnsi="Times New Roman" w:cs="Times New Roman"/>
          <w:color w:val="212121"/>
          <w:kern w:val="0"/>
          <w:sz w:val="24"/>
          <w:szCs w:val="24"/>
        </w:rPr>
        <w:t>体系</w:t>
      </w:r>
      <w:r w:rsidR="003718BB" w:rsidRPr="000F013E">
        <w:rPr>
          <w:rFonts w:ascii="Times New Roman" w:eastAsia="SimSun" w:hAnsi="Times New Roman" w:cs="Times New Roman"/>
          <w:color w:val="212121"/>
          <w:kern w:val="0"/>
          <w:sz w:val="24"/>
          <w:szCs w:val="24"/>
        </w:rPr>
        <w:t>。</w:t>
      </w:r>
    </w:p>
    <w:p w:rsidR="00DE6A05" w:rsidRPr="000F013E" w:rsidRDefault="00DE6A05" w:rsidP="00E03AD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color w:val="212121"/>
          <w:kern w:val="0"/>
          <w:sz w:val="24"/>
          <w:szCs w:val="24"/>
        </w:rPr>
      </w:pPr>
    </w:p>
    <w:p w:rsidR="00E03AD5" w:rsidRPr="000F013E" w:rsidRDefault="00F70A8A" w:rsidP="004E28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kern w:val="0"/>
          <w:sz w:val="24"/>
          <w:szCs w:val="24"/>
        </w:rPr>
      </w:pPr>
      <w:r w:rsidRPr="000F013E">
        <w:rPr>
          <w:rFonts w:ascii="Times New Roman" w:eastAsia="SimSun" w:hAnsi="Times New Roman" w:cs="Times New Roman"/>
          <w:noProof/>
          <w:kern w:val="0"/>
          <w:sz w:val="24"/>
          <w:szCs w:val="24"/>
        </w:rPr>
        <w:drawing>
          <wp:inline distT="0" distB="0" distL="0" distR="0">
            <wp:extent cx="5274310" cy="35159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rris Student.jpg"/>
                    <pic:cNvPicPr/>
                  </pic:nvPicPr>
                  <pic:blipFill>
                    <a:blip r:embed="rId8"/>
                    <a:stretch>
                      <a:fillRect/>
                    </a:stretch>
                  </pic:blipFill>
                  <pic:spPr>
                    <a:xfrm>
                      <a:off x="0" y="0"/>
                      <a:ext cx="5274310" cy="3515995"/>
                    </a:xfrm>
                    <a:prstGeom prst="rect">
                      <a:avLst/>
                    </a:prstGeom>
                  </pic:spPr>
                </pic:pic>
              </a:graphicData>
            </a:graphic>
          </wp:inline>
        </w:drawing>
      </w:r>
    </w:p>
    <w:p w:rsidR="00F70A8A" w:rsidRPr="000F013E" w:rsidRDefault="00F70A8A" w:rsidP="004E28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kern w:val="0"/>
          <w:sz w:val="24"/>
          <w:szCs w:val="24"/>
        </w:rPr>
      </w:pPr>
    </w:p>
    <w:p w:rsidR="00215B96" w:rsidRPr="000F013E" w:rsidRDefault="004E2857" w:rsidP="004E28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kern w:val="0"/>
          <w:sz w:val="24"/>
          <w:szCs w:val="24"/>
        </w:rPr>
      </w:pPr>
      <w:r w:rsidRPr="000F013E">
        <w:rPr>
          <w:rFonts w:ascii="Times New Roman" w:eastAsia="SimSun" w:hAnsi="Times New Roman" w:cs="Times New Roman"/>
          <w:kern w:val="0"/>
          <w:sz w:val="24"/>
          <w:szCs w:val="24"/>
        </w:rPr>
        <w:t>芝加哥大学哈里斯公共政策学院</w:t>
      </w:r>
      <w:r w:rsidRPr="000F013E">
        <w:rPr>
          <w:rFonts w:ascii="Times New Roman" w:eastAsia="SimSun" w:hAnsi="Times New Roman" w:cs="Times New Roman"/>
          <w:kern w:val="0"/>
          <w:sz w:val="24"/>
          <w:szCs w:val="24"/>
        </w:rPr>
        <w:t>(Harris School of Public Policy)</w:t>
      </w:r>
      <w:r w:rsidR="003D79DF" w:rsidRPr="000F013E">
        <w:rPr>
          <w:rFonts w:ascii="Times New Roman" w:eastAsia="SimSun" w:hAnsi="Times New Roman" w:cs="Times New Roman"/>
          <w:kern w:val="0"/>
          <w:sz w:val="24"/>
          <w:szCs w:val="24"/>
        </w:rPr>
        <w:t>在美国</w:t>
      </w:r>
      <w:r w:rsidR="006533C7" w:rsidRPr="000F013E">
        <w:rPr>
          <w:rFonts w:ascii="Times New Roman" w:eastAsia="SimSun" w:hAnsi="Times New Roman" w:cs="Times New Roman"/>
          <w:kern w:val="0"/>
          <w:sz w:val="24"/>
          <w:szCs w:val="24"/>
        </w:rPr>
        <w:t>公共政策专业学院</w:t>
      </w:r>
      <w:r w:rsidR="00530B5A" w:rsidRPr="000F013E">
        <w:rPr>
          <w:rFonts w:ascii="Times New Roman" w:eastAsia="SimSun" w:hAnsi="Times New Roman" w:cs="Times New Roman"/>
          <w:kern w:val="0"/>
          <w:sz w:val="24"/>
          <w:szCs w:val="24"/>
        </w:rPr>
        <w:t>中位居前五</w:t>
      </w:r>
      <w:r w:rsidRPr="000F013E">
        <w:rPr>
          <w:rFonts w:ascii="Times New Roman" w:eastAsia="SimSun" w:hAnsi="Times New Roman" w:cs="Times New Roman"/>
          <w:kern w:val="0"/>
          <w:sz w:val="24"/>
          <w:szCs w:val="24"/>
        </w:rPr>
        <w:t>，</w:t>
      </w:r>
      <w:r w:rsidR="006533C7" w:rsidRPr="000F013E">
        <w:rPr>
          <w:rFonts w:ascii="Times New Roman" w:eastAsia="SimSun" w:hAnsi="Times New Roman" w:cs="Times New Roman"/>
          <w:kern w:val="0"/>
          <w:sz w:val="24"/>
          <w:szCs w:val="24"/>
        </w:rPr>
        <w:t>专注于缜密严谨的数据科学和国际事务分析</w:t>
      </w:r>
      <w:r w:rsidRPr="000F013E">
        <w:rPr>
          <w:rFonts w:ascii="Times New Roman" w:eastAsia="SimSun" w:hAnsi="Times New Roman" w:cs="Times New Roman"/>
          <w:kern w:val="0"/>
          <w:sz w:val="24"/>
          <w:szCs w:val="24"/>
        </w:rPr>
        <w:t>，培养兼具复杂问题分析能力与国际视野的优秀领导者。</w:t>
      </w:r>
      <w:r w:rsidR="007F6C1B" w:rsidRPr="000F013E">
        <w:rPr>
          <w:rFonts w:ascii="Times New Roman" w:eastAsia="SimSun" w:hAnsi="Times New Roman" w:cs="Times New Roman"/>
          <w:kern w:val="0"/>
          <w:sz w:val="24"/>
          <w:szCs w:val="24"/>
        </w:rPr>
        <w:t>畅销书《国家为什么会失败》的作者</w:t>
      </w:r>
      <w:r w:rsidR="003D79DF" w:rsidRPr="000F013E">
        <w:rPr>
          <w:rFonts w:ascii="Times New Roman" w:eastAsia="SimSun" w:hAnsi="Times New Roman" w:cs="Times New Roman"/>
          <w:kern w:val="0"/>
          <w:sz w:val="24"/>
          <w:szCs w:val="24"/>
        </w:rPr>
        <w:t>James Robinson</w:t>
      </w:r>
      <w:r w:rsidR="00F70A8A" w:rsidRPr="000F013E">
        <w:rPr>
          <w:rFonts w:ascii="Times New Roman" w:eastAsia="SimSun" w:hAnsi="Times New Roman" w:cs="Times New Roman"/>
          <w:kern w:val="0"/>
          <w:sz w:val="24"/>
          <w:szCs w:val="24"/>
        </w:rPr>
        <w:t>、诺</w:t>
      </w:r>
      <w:bookmarkStart w:id="0" w:name="_GoBack"/>
      <w:bookmarkEnd w:id="0"/>
      <w:r w:rsidR="00F70A8A" w:rsidRPr="000F013E">
        <w:rPr>
          <w:rFonts w:ascii="Times New Roman" w:eastAsia="SimSun" w:hAnsi="Times New Roman" w:cs="Times New Roman"/>
          <w:kern w:val="0"/>
          <w:sz w:val="24"/>
          <w:szCs w:val="24"/>
        </w:rPr>
        <w:t>贝尔经济学奖获得者</w:t>
      </w:r>
      <w:r w:rsidR="00F70A8A" w:rsidRPr="000F013E">
        <w:rPr>
          <w:rFonts w:ascii="Times New Roman" w:eastAsia="SimSun" w:hAnsi="Times New Roman" w:cs="Times New Roman"/>
          <w:kern w:val="0"/>
          <w:sz w:val="24"/>
          <w:szCs w:val="24"/>
        </w:rPr>
        <w:t>James Heckman</w:t>
      </w:r>
      <w:r w:rsidR="003D79DF" w:rsidRPr="000F013E">
        <w:rPr>
          <w:rFonts w:ascii="Times New Roman" w:eastAsia="SimSun" w:hAnsi="Times New Roman" w:cs="Times New Roman"/>
          <w:kern w:val="0"/>
          <w:sz w:val="24"/>
          <w:szCs w:val="24"/>
        </w:rPr>
        <w:t>等学界执牛耳者</w:t>
      </w:r>
      <w:r w:rsidR="003D4A6E" w:rsidRPr="000F013E">
        <w:rPr>
          <w:rFonts w:ascii="Times New Roman" w:eastAsia="SimSun" w:hAnsi="Times New Roman" w:cs="Times New Roman"/>
          <w:kern w:val="0"/>
          <w:sz w:val="24"/>
          <w:szCs w:val="24"/>
        </w:rPr>
        <w:t>在此任教</w:t>
      </w:r>
      <w:r w:rsidR="003D79DF" w:rsidRPr="000F013E">
        <w:rPr>
          <w:rFonts w:ascii="Times New Roman" w:eastAsia="SimSun" w:hAnsi="Times New Roman" w:cs="Times New Roman"/>
          <w:kern w:val="0"/>
          <w:sz w:val="24"/>
          <w:szCs w:val="24"/>
        </w:rPr>
        <w:t>，</w:t>
      </w:r>
      <w:r w:rsidR="00215B96" w:rsidRPr="000F013E">
        <w:rPr>
          <w:rFonts w:ascii="Times New Roman" w:eastAsia="SimSun" w:hAnsi="Times New Roman" w:cs="Times New Roman"/>
          <w:kern w:val="0"/>
          <w:sz w:val="24"/>
          <w:szCs w:val="24"/>
        </w:rPr>
        <w:t>美国前财政部长</w:t>
      </w:r>
      <w:r w:rsidR="00215B96" w:rsidRPr="000F013E">
        <w:rPr>
          <w:rFonts w:ascii="Times New Roman" w:eastAsia="SimSun" w:hAnsi="Times New Roman" w:cs="Times New Roman"/>
          <w:kern w:val="0"/>
          <w:sz w:val="24"/>
          <w:szCs w:val="24"/>
        </w:rPr>
        <w:t>Henry Paulson</w:t>
      </w:r>
      <w:r w:rsidR="00215B96" w:rsidRPr="000F013E">
        <w:rPr>
          <w:rFonts w:ascii="Times New Roman" w:eastAsia="SimSun" w:hAnsi="Times New Roman" w:cs="Times New Roman"/>
          <w:kern w:val="0"/>
          <w:sz w:val="24"/>
          <w:szCs w:val="24"/>
        </w:rPr>
        <w:t>等政界领导者在学院任高级研究员。</w:t>
      </w:r>
    </w:p>
    <w:p w:rsidR="00E72028" w:rsidRPr="000F013E" w:rsidRDefault="00E72028" w:rsidP="004E28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kern w:val="0"/>
          <w:sz w:val="24"/>
          <w:szCs w:val="24"/>
        </w:rPr>
      </w:pPr>
    </w:p>
    <w:p w:rsidR="00E72028" w:rsidRPr="000F013E" w:rsidRDefault="00E72028" w:rsidP="00E72028">
      <w:pPr>
        <w:rPr>
          <w:rFonts w:ascii="Times New Roman" w:eastAsia="SimSun" w:hAnsi="Times New Roman" w:cs="Times New Roman"/>
          <w:kern w:val="0"/>
          <w:sz w:val="24"/>
          <w:szCs w:val="24"/>
        </w:rPr>
      </w:pPr>
      <w:r w:rsidRPr="000F013E">
        <w:rPr>
          <w:rFonts w:ascii="Times New Roman" w:eastAsia="SimSun" w:hAnsi="Times New Roman" w:cs="Times New Roman"/>
          <w:b/>
          <w:kern w:val="0"/>
          <w:sz w:val="24"/>
          <w:szCs w:val="24"/>
        </w:rPr>
        <w:t>哈里斯公共政策学院</w:t>
      </w:r>
      <w:r w:rsidR="003D79DF" w:rsidRPr="000F013E">
        <w:rPr>
          <w:rFonts w:ascii="Times New Roman" w:eastAsia="SimSun" w:hAnsi="Times New Roman" w:cs="Times New Roman"/>
          <w:b/>
          <w:kern w:val="0"/>
          <w:sz w:val="24"/>
          <w:szCs w:val="24"/>
        </w:rPr>
        <w:t>主管</w:t>
      </w:r>
      <w:r w:rsidRPr="000F013E">
        <w:rPr>
          <w:rFonts w:ascii="Times New Roman" w:eastAsia="SimSun" w:hAnsi="Times New Roman" w:cs="Times New Roman"/>
          <w:b/>
          <w:kern w:val="0"/>
          <w:sz w:val="24"/>
          <w:szCs w:val="24"/>
        </w:rPr>
        <w:t>招生与国际合作事务的</w:t>
      </w:r>
      <w:r w:rsidR="00F70A8A" w:rsidRPr="000F013E">
        <w:rPr>
          <w:rFonts w:ascii="Times New Roman" w:eastAsia="SimSun" w:hAnsi="Times New Roman" w:cs="Times New Roman"/>
          <w:b/>
          <w:kern w:val="0"/>
          <w:sz w:val="24"/>
          <w:szCs w:val="24"/>
        </w:rPr>
        <w:t>主任刘诗琳</w:t>
      </w:r>
      <w:r w:rsidRPr="000F013E">
        <w:rPr>
          <w:rFonts w:ascii="Times New Roman" w:eastAsia="SimSun" w:hAnsi="Times New Roman" w:cs="Times New Roman"/>
          <w:b/>
          <w:kern w:val="0"/>
          <w:sz w:val="24"/>
          <w:szCs w:val="24"/>
        </w:rPr>
        <w:t>将</w:t>
      </w:r>
      <w:r w:rsidR="00F70A8A" w:rsidRPr="000F013E">
        <w:rPr>
          <w:rFonts w:ascii="Times New Roman" w:eastAsia="SimSun" w:hAnsi="Times New Roman" w:cs="Times New Roman"/>
          <w:b/>
          <w:kern w:val="0"/>
          <w:sz w:val="24"/>
          <w:szCs w:val="24"/>
        </w:rPr>
        <w:t>代表学院于</w:t>
      </w:r>
      <w:r w:rsidR="00F70A8A" w:rsidRPr="000F013E">
        <w:rPr>
          <w:rFonts w:ascii="Times New Roman" w:eastAsia="SimSun" w:hAnsi="Times New Roman" w:cs="Times New Roman"/>
          <w:b/>
          <w:kern w:val="0"/>
          <w:sz w:val="24"/>
          <w:szCs w:val="24"/>
        </w:rPr>
        <w:t>2018</w:t>
      </w:r>
      <w:r w:rsidR="00F70A8A" w:rsidRPr="000F013E">
        <w:rPr>
          <w:rFonts w:ascii="Times New Roman" w:eastAsia="SimSun" w:hAnsi="Times New Roman" w:cs="Times New Roman"/>
          <w:b/>
          <w:kern w:val="0"/>
          <w:sz w:val="24"/>
          <w:szCs w:val="24"/>
        </w:rPr>
        <w:t>年</w:t>
      </w:r>
      <w:r w:rsidR="00F70A8A" w:rsidRPr="000F013E">
        <w:rPr>
          <w:rFonts w:ascii="Times New Roman" w:eastAsia="SimSun" w:hAnsi="Times New Roman" w:cs="Times New Roman"/>
          <w:b/>
          <w:kern w:val="0"/>
          <w:sz w:val="24"/>
          <w:szCs w:val="24"/>
        </w:rPr>
        <w:t>12</w:t>
      </w:r>
      <w:r w:rsidR="00F70A8A" w:rsidRPr="000F013E">
        <w:rPr>
          <w:rFonts w:ascii="Times New Roman" w:eastAsia="SimSun" w:hAnsi="Times New Roman" w:cs="Times New Roman"/>
          <w:b/>
          <w:kern w:val="0"/>
          <w:sz w:val="24"/>
          <w:szCs w:val="24"/>
        </w:rPr>
        <w:t>月在</w:t>
      </w:r>
      <w:r w:rsidRPr="000F013E">
        <w:rPr>
          <w:rFonts w:ascii="Times New Roman" w:eastAsia="SimSun" w:hAnsi="Times New Roman" w:cs="Times New Roman"/>
          <w:b/>
          <w:kern w:val="0"/>
          <w:sz w:val="24"/>
          <w:szCs w:val="24"/>
        </w:rPr>
        <w:t>芝加哥大学北京中心</w:t>
      </w:r>
      <w:r w:rsidR="00F70A8A" w:rsidRPr="000F013E">
        <w:rPr>
          <w:rFonts w:ascii="Times New Roman" w:eastAsia="SimSun" w:hAnsi="Times New Roman" w:cs="Times New Roman"/>
          <w:b/>
          <w:kern w:val="0"/>
          <w:sz w:val="24"/>
          <w:szCs w:val="24"/>
        </w:rPr>
        <w:t>与全国多所高校举办宣讲会</w:t>
      </w:r>
      <w:r w:rsidRPr="000F013E">
        <w:rPr>
          <w:rFonts w:ascii="Times New Roman" w:eastAsia="SimSun" w:hAnsi="Times New Roman" w:cs="Times New Roman"/>
          <w:b/>
          <w:kern w:val="0"/>
          <w:sz w:val="24"/>
          <w:szCs w:val="24"/>
        </w:rPr>
        <w:t>，</w:t>
      </w:r>
      <w:r w:rsidR="00F70A8A" w:rsidRPr="000F013E">
        <w:rPr>
          <w:rFonts w:ascii="Times New Roman" w:eastAsia="SimSun" w:hAnsi="Times New Roman" w:cs="Times New Roman"/>
          <w:b/>
          <w:kern w:val="0"/>
          <w:sz w:val="24"/>
          <w:szCs w:val="24"/>
        </w:rPr>
        <w:t>详细介绍学院开设的八个学位项目与数据与政策暑期学者项目（非学位）。</w:t>
      </w:r>
      <w:r w:rsidR="00DE6A05" w:rsidRPr="000F013E">
        <w:rPr>
          <w:rFonts w:ascii="Times New Roman" w:eastAsia="SimSun" w:hAnsi="Times New Roman" w:cs="Times New Roman"/>
          <w:kern w:val="0"/>
          <w:sz w:val="24"/>
          <w:szCs w:val="24"/>
        </w:rPr>
        <w:t>我们邀请对社会、经济、医疗、教育、环境、金融等公共政策与数据科学感兴趣、正在准备或希望申请芝加哥大学硕士或暑期项目的本科生参加此次宣讲会。你们将了解到哈里斯公共政策学院与芝加哥大学为学生学者提供的多种资源、招生重点、学生就业前景等信息，为同学解答申请中的疑问，提供面试等准备建议。</w:t>
      </w:r>
    </w:p>
    <w:p w:rsidR="006533C7" w:rsidRPr="000F013E" w:rsidRDefault="006533C7" w:rsidP="004E28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b/>
          <w:kern w:val="0"/>
          <w:sz w:val="24"/>
          <w:szCs w:val="24"/>
        </w:rPr>
      </w:pPr>
    </w:p>
    <w:p w:rsidR="00DE6A05" w:rsidRPr="000F013E" w:rsidRDefault="00DE6A05" w:rsidP="00DE6A05">
      <w:pPr>
        <w:rPr>
          <w:rFonts w:ascii="Times New Roman" w:eastAsia="Songti TC" w:hAnsi="Times New Roman" w:cs="Times New Roman"/>
          <w:sz w:val="22"/>
        </w:rPr>
      </w:pPr>
    </w:p>
    <w:p w:rsidR="00DE6A05" w:rsidRPr="000F013E" w:rsidRDefault="00DE6A05" w:rsidP="00DE6A05">
      <w:pPr>
        <w:rPr>
          <w:rFonts w:ascii="Times New Roman" w:eastAsia="Songti TC" w:hAnsi="Times New Roman" w:cs="Times New Roman"/>
          <w:b/>
          <w:sz w:val="22"/>
        </w:rPr>
      </w:pPr>
      <w:r w:rsidRPr="000F013E">
        <w:rPr>
          <w:rFonts w:ascii="Times New Roman" w:eastAsia="Songti TC" w:hAnsi="Times New Roman" w:cs="Times New Roman"/>
          <w:b/>
          <w:sz w:val="22"/>
        </w:rPr>
        <w:t>图片集锦供参考</w:t>
      </w:r>
    </w:p>
    <w:p w:rsidR="00DE6A05" w:rsidRPr="000F013E" w:rsidRDefault="00DE6A05" w:rsidP="00DE6A05">
      <w:pPr>
        <w:rPr>
          <w:rFonts w:ascii="Times New Roman" w:eastAsia="Songti TC" w:hAnsi="Times New Roman" w:cs="Times New Roman"/>
          <w:b/>
          <w:sz w:val="22"/>
        </w:rPr>
      </w:pPr>
      <w:r w:rsidRPr="000F013E">
        <w:rPr>
          <w:rFonts w:ascii="Times New Roman" w:eastAsia="Songti TC" w:hAnsi="Times New Roman" w:cs="Times New Roman"/>
          <w:b/>
          <w:noProof/>
          <w:sz w:val="22"/>
        </w:rPr>
        <w:drawing>
          <wp:inline distT="0" distB="0" distL="0" distR="0">
            <wp:extent cx="4980725" cy="3315694"/>
            <wp:effectExtent l="0" t="0" r="0" b="0"/>
            <wp:docPr id="26" name="Content Placeholder 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DB88FCD-7452-C142-8984-DC228C7045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DB88FCD-7452-C142-8984-DC228C704597}"/>
                        </a:ext>
                      </a:extLst>
                    </pic:cNvPr>
                    <pic:cNvPicPr>
                      <a:picLocks noGrp="1" noChangeAspect="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83865" cy="3317784"/>
                    </a:xfrm>
                    <a:prstGeom prst="rect">
                      <a:avLst/>
                    </a:prstGeom>
                  </pic:spPr>
                </pic:pic>
              </a:graphicData>
            </a:graphic>
          </wp:inline>
        </w:drawing>
      </w:r>
      <w:r w:rsidRPr="000F013E">
        <w:rPr>
          <w:rFonts w:ascii="Times New Roman" w:eastAsia="Songti TC" w:hAnsi="Times New Roman" w:cs="Times New Roman"/>
          <w:noProof/>
          <w:sz w:val="22"/>
        </w:rPr>
        <w:lastRenderedPageBreak/>
        <w:drawing>
          <wp:inline distT="0" distB="0" distL="0" distR="0">
            <wp:extent cx="4977529" cy="3315694"/>
            <wp:effectExtent l="0" t="0" r="1270" b="0"/>
            <wp:docPr id="10" name="Picture 10" descr="../Documents/Shilin/1_Harris%20Life/5_Marketing%20materials/Photos/UChic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uments/Shilin/1_Harris%20Life/5_Marketing%20materials/Photos/UChicago.jpg"/>
                    <pic:cNvPicPr>
                      <a:picLocks noChangeAspect="1" noChangeArrowheads="1"/>
                    </pic:cNvPicPr>
                  </pic:nvPicPr>
                  <pic:blipFill>
                    <a:blip r:embed="rId10"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980054" cy="3317376"/>
                    </a:xfrm>
                    <a:prstGeom prst="rect">
                      <a:avLst/>
                    </a:prstGeom>
                    <a:noFill/>
                    <a:ln>
                      <a:noFill/>
                    </a:ln>
                  </pic:spPr>
                </pic:pic>
              </a:graphicData>
            </a:graphic>
          </wp:inline>
        </w:drawing>
      </w:r>
    </w:p>
    <w:p w:rsidR="00DE6A05" w:rsidRPr="000F013E" w:rsidRDefault="00DE6A05" w:rsidP="00DE6A05">
      <w:pPr>
        <w:rPr>
          <w:rFonts w:ascii="Times New Roman" w:eastAsia="Songti TC" w:hAnsi="Times New Roman" w:cs="Times New Roman"/>
          <w:b/>
          <w:sz w:val="22"/>
        </w:rPr>
      </w:pPr>
      <w:r w:rsidRPr="000F013E">
        <w:rPr>
          <w:rFonts w:ascii="Times New Roman" w:eastAsia="Songti TC" w:hAnsi="Times New Roman" w:cs="Times New Roman"/>
          <w:b/>
          <w:noProof/>
          <w:sz w:val="22"/>
        </w:rPr>
        <w:drawing>
          <wp:inline distT="0" distB="0" distL="0" distR="0">
            <wp:extent cx="5009322" cy="3343020"/>
            <wp:effectExtent l="0" t="0" r="0" b="0"/>
            <wp:docPr id="28" name="Picture 6">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B7A7126-3631-1249-9547-14EA31FD37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B7A7126-3631-1249-9547-14EA31FD3731}"/>
                        </a:ext>
                      </a:extLst>
                    </pic:cNvPr>
                    <pic:cNvPicPr>
                      <a:picLocks noChangeAspect="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028041" cy="3355512"/>
                    </a:xfrm>
                    <a:prstGeom prst="rect">
                      <a:avLst/>
                    </a:prstGeom>
                  </pic:spPr>
                </pic:pic>
              </a:graphicData>
            </a:graphic>
          </wp:inline>
        </w:drawing>
      </w:r>
    </w:p>
    <w:p w:rsidR="00DE6A05" w:rsidRPr="000F013E" w:rsidRDefault="00DE6A05" w:rsidP="00DE6A05">
      <w:pPr>
        <w:rPr>
          <w:rFonts w:ascii="Times New Roman" w:eastAsia="Songti TC" w:hAnsi="Times New Roman" w:cs="Times New Roman"/>
          <w:b/>
          <w:sz w:val="22"/>
        </w:rPr>
      </w:pPr>
      <w:r w:rsidRPr="000F013E">
        <w:rPr>
          <w:rFonts w:ascii="Times New Roman" w:eastAsia="Songti TC" w:hAnsi="Times New Roman" w:cs="Times New Roman"/>
          <w:b/>
          <w:noProof/>
          <w:sz w:val="22"/>
        </w:rPr>
        <w:lastRenderedPageBreak/>
        <w:drawing>
          <wp:inline distT="0" distB="0" distL="0" distR="0">
            <wp:extent cx="4858247" cy="3241945"/>
            <wp:effectExtent l="0" t="0" r="6350" b="0"/>
            <wp:docPr id="12" name="Content Placeholder 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7D4F0C6-1916-7B4E-A83E-395CFB9DCD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7D4F0C6-1916-7B4E-A83E-395CFB9DCD2F}"/>
                        </a:ext>
                      </a:extLst>
                    </pic:cNvPr>
                    <pic:cNvPicPr>
                      <a:picLocks noGrp="1" noChangeAspect="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865921" cy="3247066"/>
                    </a:xfrm>
                    <a:prstGeom prst="rect">
                      <a:avLst/>
                    </a:prstGeom>
                  </pic:spPr>
                </pic:pic>
              </a:graphicData>
            </a:graphic>
          </wp:inline>
        </w:drawing>
      </w:r>
    </w:p>
    <w:p w:rsidR="00DE6A05" w:rsidRPr="000F013E" w:rsidRDefault="00DE6A05" w:rsidP="00DE6A05">
      <w:pPr>
        <w:rPr>
          <w:rFonts w:ascii="Times New Roman" w:eastAsia="Songti TC" w:hAnsi="Times New Roman" w:cs="Times New Roman"/>
          <w:b/>
          <w:sz w:val="22"/>
        </w:rPr>
      </w:pPr>
      <w:r w:rsidRPr="000F013E">
        <w:rPr>
          <w:rFonts w:ascii="Times New Roman" w:eastAsia="Songti TC" w:hAnsi="Times New Roman" w:cs="Times New Roman"/>
          <w:noProof/>
          <w:sz w:val="22"/>
        </w:rPr>
        <w:drawing>
          <wp:inline distT="0" distB="0" distL="0" distR="0">
            <wp:extent cx="4834393" cy="3196588"/>
            <wp:effectExtent l="0" t="0" r="4445" b="4445"/>
            <wp:docPr id="13" name="Picture 13" descr="../Documents/Shilin/1_Harris%20Life/5_Marketing%20materials/Photos/20171004_Harris_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Shilin/1_Harris%20Life/5_Marketing%20materials/Photos/20171004_Harris_4709.jpg"/>
                    <pic:cNvPicPr>
                      <a:picLocks noChangeAspect="1" noChangeArrowheads="1"/>
                    </pic:cNvPicPr>
                  </pic:nvPicPr>
                  <pic:blipFill>
                    <a:blip r:embed="rId13"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850538" cy="3207263"/>
                    </a:xfrm>
                    <a:prstGeom prst="rect">
                      <a:avLst/>
                    </a:prstGeom>
                    <a:noFill/>
                    <a:ln>
                      <a:noFill/>
                    </a:ln>
                  </pic:spPr>
                </pic:pic>
              </a:graphicData>
            </a:graphic>
          </wp:inline>
        </w:drawing>
      </w:r>
      <w:r w:rsidRPr="000F013E">
        <w:rPr>
          <w:rFonts w:ascii="Times New Roman" w:eastAsia="Songti TC" w:hAnsi="Times New Roman" w:cs="Times New Roman"/>
          <w:noProof/>
          <w:sz w:val="22"/>
        </w:rPr>
        <w:lastRenderedPageBreak/>
        <w:drawing>
          <wp:inline distT="0" distB="0" distL="0" distR="0">
            <wp:extent cx="4790791" cy="3196424"/>
            <wp:effectExtent l="0" t="0" r="0" b="4445"/>
            <wp:docPr id="14" name="Picture 14" descr="../Documents/Shilin/1_Harris%20Life/5_Marketing%20materials/Photos/Harris-MathCamp-byJasonSmith-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Shilin/1_Harris%20Life/5_Marketing%20materials/Photos/Harris-MathCamp-byJasonSmith-2341.jpg"/>
                    <pic:cNvPicPr>
                      <a:picLocks noChangeAspect="1" noChangeArrowheads="1"/>
                    </pic:cNvPicPr>
                  </pic:nvPicPr>
                  <pic:blipFill>
                    <a:blip r:embed="rId14"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93278" cy="3198083"/>
                    </a:xfrm>
                    <a:prstGeom prst="rect">
                      <a:avLst/>
                    </a:prstGeom>
                    <a:noFill/>
                    <a:ln>
                      <a:noFill/>
                    </a:ln>
                  </pic:spPr>
                </pic:pic>
              </a:graphicData>
            </a:graphic>
          </wp:inline>
        </w:drawing>
      </w:r>
      <w:r w:rsidRPr="000F013E">
        <w:rPr>
          <w:rFonts w:ascii="Times New Roman" w:eastAsia="Songti TC" w:hAnsi="Times New Roman" w:cs="Times New Roman"/>
          <w:noProof/>
          <w:sz w:val="22"/>
        </w:rPr>
        <w:drawing>
          <wp:inline distT="0" distB="0" distL="0" distR="0">
            <wp:extent cx="4782530" cy="3029447"/>
            <wp:effectExtent l="0" t="0" r="5715" b="6350"/>
            <wp:docPr id="15" name="Picture 15" descr="../Documents/Shilin/1_Harris%20Life/5_Marketing%20materials/Photos/nstfzkdixe181762016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Shilin/1_Harris%20Life/5_Marketing%20materials/Photos/nstfzkdixe1817620160317.jpg"/>
                    <pic:cNvPicPr>
                      <a:picLocks noChangeAspect="1" noChangeArrowheads="1"/>
                    </pic:cNvPicPr>
                  </pic:nvPicPr>
                  <pic:blipFill>
                    <a:blip r:embed="rId15"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791729" cy="3035274"/>
                    </a:xfrm>
                    <a:prstGeom prst="rect">
                      <a:avLst/>
                    </a:prstGeom>
                    <a:noFill/>
                    <a:ln>
                      <a:noFill/>
                    </a:ln>
                  </pic:spPr>
                </pic:pic>
              </a:graphicData>
            </a:graphic>
          </wp:inline>
        </w:drawing>
      </w:r>
    </w:p>
    <w:p w:rsidR="00DE6A05" w:rsidRPr="000F013E" w:rsidRDefault="00DE6A05" w:rsidP="00DE6A05">
      <w:pPr>
        <w:rPr>
          <w:rFonts w:ascii="Times New Roman" w:eastAsia="Songti TC" w:hAnsi="Times New Roman" w:cs="Times New Roman"/>
          <w:b/>
          <w:sz w:val="22"/>
        </w:rPr>
      </w:pPr>
      <w:r w:rsidRPr="000F013E">
        <w:rPr>
          <w:rFonts w:ascii="Times New Roman" w:eastAsia="Songti TC" w:hAnsi="Times New Roman" w:cs="Times New Roman"/>
          <w:noProof/>
          <w:sz w:val="22"/>
        </w:rPr>
        <w:lastRenderedPageBreak/>
        <w:drawing>
          <wp:inline distT="0" distB="0" distL="0" distR="0">
            <wp:extent cx="4913342" cy="3021496"/>
            <wp:effectExtent l="0" t="0" r="190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edro-lastra-157071.jpg"/>
                    <pic:cNvPicPr/>
                  </pic:nvPicPr>
                  <pic:blipFill>
                    <a:blip r:embed="rId16"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19977" cy="3025577"/>
                    </a:xfrm>
                    <a:prstGeom prst="rect">
                      <a:avLst/>
                    </a:prstGeom>
                  </pic:spPr>
                </pic:pic>
              </a:graphicData>
            </a:graphic>
          </wp:inline>
        </w:drawing>
      </w:r>
      <w:r w:rsidRPr="000F013E">
        <w:rPr>
          <w:rFonts w:ascii="Times New Roman" w:eastAsia="Songti TC" w:hAnsi="Times New Roman" w:cs="Times New Roman"/>
          <w:noProof/>
          <w:sz w:val="22"/>
        </w:rPr>
        <w:drawing>
          <wp:inline distT="0" distB="0" distL="0" distR="0">
            <wp:extent cx="4905793" cy="3307742"/>
            <wp:effectExtent l="0" t="0" r="0" b="0"/>
            <wp:docPr id="11" name="Picture 11" descr="../Documents/Shilin/1_Harris%20Life/5_Marketing%20materials/Photos/_DSC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uments/Shilin/1_Harris%20Life/5_Marketing%20materials/Photos/_DSC3696.JPG"/>
                    <pic:cNvPicPr>
                      <a:picLocks noChangeAspect="1" noChangeArrowheads="1"/>
                    </pic:cNvPicPr>
                  </pic:nvPicPr>
                  <pic:blipFill>
                    <a:blip r:embed="rId17"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4919118" cy="3316727"/>
                    </a:xfrm>
                    <a:prstGeom prst="rect">
                      <a:avLst/>
                    </a:prstGeom>
                    <a:noFill/>
                    <a:ln>
                      <a:noFill/>
                    </a:ln>
                  </pic:spPr>
                </pic:pic>
              </a:graphicData>
            </a:graphic>
          </wp:inline>
        </w:drawing>
      </w:r>
    </w:p>
    <w:p w:rsidR="00DE6A05" w:rsidRPr="000F013E" w:rsidRDefault="00DE6A05" w:rsidP="004E28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kern w:val="0"/>
          <w:sz w:val="24"/>
          <w:szCs w:val="24"/>
        </w:rPr>
      </w:pPr>
    </w:p>
    <w:p w:rsidR="00F70A8A" w:rsidRPr="000F013E" w:rsidRDefault="00E72028" w:rsidP="00DE6A0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Times New Roman" w:eastAsia="SimSun" w:hAnsi="Times New Roman" w:cs="Times New Roman"/>
          <w:kern w:val="0"/>
          <w:sz w:val="24"/>
          <w:szCs w:val="24"/>
        </w:rPr>
      </w:pPr>
      <w:r w:rsidRPr="000F013E">
        <w:rPr>
          <w:rFonts w:ascii="Times New Roman" w:eastAsia="SimSun" w:hAnsi="Times New Roman" w:cs="Times New Roman"/>
          <w:noProof/>
          <w:kern w:val="0"/>
          <w:sz w:val="24"/>
          <w:szCs w:val="24"/>
        </w:rPr>
        <w:lastRenderedPageBreak/>
        <w:drawing>
          <wp:inline distT="0" distB="0" distL="0" distR="0">
            <wp:extent cx="5270500" cy="3517900"/>
            <wp:effectExtent l="0" t="0" r="12700" b="12700"/>
            <wp:docPr id="6" name="Picture 6" descr="Macintosh HD:Users:Shilin:iCloud Drive (Archive):Documents:1_Harris Life:5_Marketing materials:Photos:UChica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hilin:iCloud Drive (Archive):Documents:1_Harris Life:5_Marketing materials:Photos:UChicago.jpg"/>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0500" cy="3517900"/>
                    </a:xfrm>
                    <a:prstGeom prst="rect">
                      <a:avLst/>
                    </a:prstGeom>
                    <a:noFill/>
                    <a:ln>
                      <a:noFill/>
                    </a:ln>
                  </pic:spPr>
                </pic:pic>
              </a:graphicData>
            </a:graphic>
          </wp:inline>
        </w:drawing>
      </w:r>
    </w:p>
    <w:p w:rsidR="00702ED7" w:rsidRPr="000F013E" w:rsidRDefault="00E03AD5">
      <w:pPr>
        <w:rPr>
          <w:rFonts w:ascii="Times New Roman" w:eastAsia="SimSun" w:hAnsi="Times New Roman" w:cs="Times New Roman"/>
          <w:kern w:val="0"/>
          <w:sz w:val="24"/>
          <w:szCs w:val="24"/>
        </w:rPr>
      </w:pPr>
      <w:r w:rsidRPr="000F013E">
        <w:rPr>
          <w:rFonts w:ascii="Times New Roman" w:hAnsi="Times New Roman" w:cs="Times New Roman"/>
          <w:noProof/>
        </w:rPr>
        <w:drawing>
          <wp:inline distT="0" distB="0" distL="0" distR="0">
            <wp:extent cx="5274310" cy="29972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997200"/>
                    </a:xfrm>
                    <a:prstGeom prst="rect">
                      <a:avLst/>
                    </a:prstGeom>
                  </pic:spPr>
                </pic:pic>
              </a:graphicData>
            </a:graphic>
          </wp:inline>
        </w:drawing>
      </w:r>
    </w:p>
    <w:sectPr w:rsidR="00702ED7" w:rsidRPr="000F013E" w:rsidSect="00CD0D82">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29A9" w:rsidRDefault="006629A9" w:rsidP="00B72054">
      <w:r>
        <w:separator/>
      </w:r>
    </w:p>
  </w:endnote>
  <w:endnote w:type="continuationSeparator" w:id="1">
    <w:p w:rsidR="006629A9" w:rsidRDefault="006629A9" w:rsidP="00B72054">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imSun">
    <w:altName w:val="Times New Roman"/>
    <w:panose1 w:val="00000000000000000000"/>
    <w:charset w:val="00"/>
    <w:family w:val="roman"/>
    <w:notTrueType/>
    <w:pitch w:val="default"/>
    <w:sig w:usb0="00000000" w:usb1="00000000" w:usb2="00000000" w:usb3="00000000" w:csb0="00000000" w:csb1="00000000"/>
  </w:font>
  <w:font w:name="Songti TC">
    <w:altName w:val="Arial Unicode MS"/>
    <w:charset w:val="88"/>
    <w:family w:val="auto"/>
    <w:pitch w:val="variable"/>
    <w:sig w:usb0="00000000" w:usb1="080F0000" w:usb2="00000010" w:usb3="00000000" w:csb0="0014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29A9" w:rsidRDefault="006629A9" w:rsidP="00B72054">
      <w:r>
        <w:separator/>
      </w:r>
    </w:p>
  </w:footnote>
  <w:footnote w:type="continuationSeparator" w:id="1">
    <w:p w:rsidR="006629A9" w:rsidRDefault="006629A9" w:rsidP="00B72054">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614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4E2857"/>
    <w:rsid w:val="00040B2D"/>
    <w:rsid w:val="000F013E"/>
    <w:rsid w:val="00141516"/>
    <w:rsid w:val="00183BEA"/>
    <w:rsid w:val="00215B96"/>
    <w:rsid w:val="0029532F"/>
    <w:rsid w:val="002A3952"/>
    <w:rsid w:val="002E3B02"/>
    <w:rsid w:val="00320417"/>
    <w:rsid w:val="00337D23"/>
    <w:rsid w:val="003718BB"/>
    <w:rsid w:val="0037742B"/>
    <w:rsid w:val="003D4A6E"/>
    <w:rsid w:val="003D79DF"/>
    <w:rsid w:val="004E2857"/>
    <w:rsid w:val="00530B5A"/>
    <w:rsid w:val="00623CFC"/>
    <w:rsid w:val="006533C7"/>
    <w:rsid w:val="006629A9"/>
    <w:rsid w:val="00663370"/>
    <w:rsid w:val="00667059"/>
    <w:rsid w:val="006B3D2A"/>
    <w:rsid w:val="006F004E"/>
    <w:rsid w:val="00702ED7"/>
    <w:rsid w:val="007F6C1B"/>
    <w:rsid w:val="00865565"/>
    <w:rsid w:val="00871FFA"/>
    <w:rsid w:val="008B0C8A"/>
    <w:rsid w:val="00983C48"/>
    <w:rsid w:val="00997DA5"/>
    <w:rsid w:val="00B05C48"/>
    <w:rsid w:val="00B72054"/>
    <w:rsid w:val="00BC6A04"/>
    <w:rsid w:val="00BD6169"/>
    <w:rsid w:val="00C20C87"/>
    <w:rsid w:val="00C47147"/>
    <w:rsid w:val="00C831DE"/>
    <w:rsid w:val="00CD0D82"/>
    <w:rsid w:val="00D6659C"/>
    <w:rsid w:val="00DE6A05"/>
    <w:rsid w:val="00E03AD5"/>
    <w:rsid w:val="00E72028"/>
    <w:rsid w:val="00EA5BD5"/>
    <w:rsid w:val="00F70A8A"/>
    <w:rsid w:val="00FA486F"/>
    <w:rsid w:val="00FC058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0D8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Char"/>
    <w:uiPriority w:val="99"/>
    <w:semiHidden/>
    <w:unhideWhenUsed/>
    <w:rsid w:val="004E28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SimSun" w:eastAsia="SimSun" w:hAnsi="SimSun" w:cs="SimSun"/>
      <w:kern w:val="0"/>
      <w:sz w:val="24"/>
      <w:szCs w:val="24"/>
    </w:rPr>
  </w:style>
  <w:style w:type="character" w:customStyle="1" w:styleId="HTMLChar">
    <w:name w:val="HTML 预设格式 Char"/>
    <w:basedOn w:val="a0"/>
    <w:link w:val="HTML"/>
    <w:uiPriority w:val="99"/>
    <w:semiHidden/>
    <w:rsid w:val="004E2857"/>
    <w:rPr>
      <w:rFonts w:ascii="SimSun" w:eastAsia="SimSun" w:hAnsi="SimSun" w:cs="SimSun"/>
      <w:kern w:val="0"/>
      <w:sz w:val="24"/>
      <w:szCs w:val="24"/>
    </w:rPr>
  </w:style>
  <w:style w:type="character" w:styleId="a3">
    <w:name w:val="annotation reference"/>
    <w:basedOn w:val="a0"/>
    <w:uiPriority w:val="99"/>
    <w:semiHidden/>
    <w:unhideWhenUsed/>
    <w:rsid w:val="004E2857"/>
    <w:rPr>
      <w:sz w:val="21"/>
      <w:szCs w:val="21"/>
    </w:rPr>
  </w:style>
  <w:style w:type="paragraph" w:styleId="a4">
    <w:name w:val="annotation text"/>
    <w:basedOn w:val="a"/>
    <w:link w:val="Char"/>
    <w:uiPriority w:val="99"/>
    <w:semiHidden/>
    <w:unhideWhenUsed/>
    <w:rsid w:val="004E2857"/>
    <w:pPr>
      <w:jc w:val="left"/>
    </w:pPr>
  </w:style>
  <w:style w:type="character" w:customStyle="1" w:styleId="Char">
    <w:name w:val="批注文字 Char"/>
    <w:basedOn w:val="a0"/>
    <w:link w:val="a4"/>
    <w:uiPriority w:val="99"/>
    <w:semiHidden/>
    <w:rsid w:val="004E2857"/>
  </w:style>
  <w:style w:type="paragraph" w:styleId="a5">
    <w:name w:val="annotation subject"/>
    <w:basedOn w:val="a4"/>
    <w:next w:val="a4"/>
    <w:link w:val="Char0"/>
    <w:uiPriority w:val="99"/>
    <w:semiHidden/>
    <w:unhideWhenUsed/>
    <w:rsid w:val="004E2857"/>
    <w:rPr>
      <w:b/>
      <w:bCs/>
    </w:rPr>
  </w:style>
  <w:style w:type="character" w:customStyle="1" w:styleId="Char0">
    <w:name w:val="批注主题 Char"/>
    <w:basedOn w:val="Char"/>
    <w:link w:val="a5"/>
    <w:uiPriority w:val="99"/>
    <w:semiHidden/>
    <w:rsid w:val="004E2857"/>
    <w:rPr>
      <w:b/>
      <w:bCs/>
    </w:rPr>
  </w:style>
  <w:style w:type="paragraph" w:styleId="a6">
    <w:name w:val="Balloon Text"/>
    <w:basedOn w:val="a"/>
    <w:link w:val="Char1"/>
    <w:uiPriority w:val="99"/>
    <w:semiHidden/>
    <w:unhideWhenUsed/>
    <w:rsid w:val="004E2857"/>
    <w:rPr>
      <w:sz w:val="16"/>
      <w:szCs w:val="16"/>
    </w:rPr>
  </w:style>
  <w:style w:type="character" w:customStyle="1" w:styleId="Char1">
    <w:name w:val="批注框文本 Char"/>
    <w:basedOn w:val="a0"/>
    <w:link w:val="a6"/>
    <w:uiPriority w:val="99"/>
    <w:semiHidden/>
    <w:rsid w:val="004E2857"/>
    <w:rPr>
      <w:sz w:val="16"/>
      <w:szCs w:val="16"/>
    </w:rPr>
  </w:style>
  <w:style w:type="paragraph" w:styleId="a7">
    <w:name w:val="Revision"/>
    <w:hidden/>
    <w:uiPriority w:val="99"/>
    <w:semiHidden/>
    <w:rsid w:val="00D6659C"/>
  </w:style>
  <w:style w:type="paragraph" w:styleId="a8">
    <w:name w:val="header"/>
    <w:basedOn w:val="a"/>
    <w:link w:val="Char2"/>
    <w:uiPriority w:val="99"/>
    <w:semiHidden/>
    <w:unhideWhenUsed/>
    <w:rsid w:val="00B72054"/>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8"/>
    <w:uiPriority w:val="99"/>
    <w:semiHidden/>
    <w:rsid w:val="00B72054"/>
    <w:rPr>
      <w:sz w:val="18"/>
      <w:szCs w:val="18"/>
    </w:rPr>
  </w:style>
  <w:style w:type="paragraph" w:styleId="a9">
    <w:name w:val="footer"/>
    <w:basedOn w:val="a"/>
    <w:link w:val="Char3"/>
    <w:uiPriority w:val="99"/>
    <w:semiHidden/>
    <w:unhideWhenUsed/>
    <w:rsid w:val="00B72054"/>
    <w:pPr>
      <w:tabs>
        <w:tab w:val="center" w:pos="4153"/>
        <w:tab w:val="right" w:pos="8306"/>
      </w:tabs>
      <w:snapToGrid w:val="0"/>
      <w:jc w:val="left"/>
    </w:pPr>
    <w:rPr>
      <w:sz w:val="18"/>
      <w:szCs w:val="18"/>
    </w:rPr>
  </w:style>
  <w:style w:type="character" w:customStyle="1" w:styleId="Char3">
    <w:name w:val="页脚 Char"/>
    <w:basedOn w:val="a0"/>
    <w:link w:val="a9"/>
    <w:uiPriority w:val="99"/>
    <w:semiHidden/>
    <w:rsid w:val="00B72054"/>
    <w:rPr>
      <w:sz w:val="18"/>
      <w:szCs w:val="18"/>
    </w:rPr>
  </w:style>
</w:styles>
</file>

<file path=word/webSettings.xml><?xml version="1.0" encoding="utf-8"?>
<w:webSettings xmlns:r="http://schemas.openxmlformats.org/officeDocument/2006/relationships" xmlns:w="http://schemas.openxmlformats.org/wordprocessingml/2006/main">
  <w:divs>
    <w:div w:id="1041635224">
      <w:bodyDiv w:val="1"/>
      <w:marLeft w:val="0"/>
      <w:marRight w:val="0"/>
      <w:marTop w:val="0"/>
      <w:marBottom w:val="0"/>
      <w:divBdr>
        <w:top w:val="none" w:sz="0" w:space="0" w:color="auto"/>
        <w:left w:val="none" w:sz="0" w:space="0" w:color="auto"/>
        <w:bottom w:val="none" w:sz="0" w:space="0" w:color="auto"/>
        <w:right w:val="none" w:sz="0" w:space="0" w:color="auto"/>
      </w:divBdr>
    </w:div>
    <w:div w:id="1105156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Pages>
  <Words>114</Words>
  <Characters>655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University of Chicago</Company>
  <LinksUpToDate>false</LinksUpToDate>
  <CharactersWithSpaces>768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Xueming Liang</dc:creator>
  <cp:lastModifiedBy>DELL</cp:lastModifiedBy>
  <cp:revision>3</cp:revision>
  <cp:lastPrinted>2017-10-09T14:00:00Z</cp:lastPrinted>
  <dcterms:created xsi:type="dcterms:W3CDTF">2018-11-22T03:02:00Z</dcterms:created>
  <dcterms:modified xsi:type="dcterms:W3CDTF">2018-11-22T03:13:00Z</dcterms:modified>
</cp:coreProperties>
</file>