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7A738" w14:textId="77777777" w:rsidR="00DC3531" w:rsidRPr="006E0BA9" w:rsidRDefault="006E0BA9">
      <w:pPr>
        <w:rPr>
          <w:rFonts w:ascii="SimHei" w:eastAsia="SimHei" w:hAnsi="SimHei"/>
          <w:sz w:val="21"/>
          <w:szCs w:val="21"/>
        </w:rPr>
      </w:pPr>
      <w:r w:rsidRPr="006E0BA9">
        <w:rPr>
          <w:rFonts w:ascii="SimHei" w:eastAsia="SimHei" w:hAnsi="SimHei" w:hint="eastAsia"/>
          <w:sz w:val="21"/>
          <w:szCs w:val="21"/>
        </w:rPr>
        <w:t>项目新闻稿</w:t>
      </w:r>
    </w:p>
    <w:p w14:paraId="1456C5F8" w14:textId="77777777" w:rsidR="006E0BA9" w:rsidRDefault="006E0BA9">
      <w:pPr>
        <w:rPr>
          <w:rFonts w:ascii="SimSun" w:eastAsia="SimSun" w:hAnsi="SimSun"/>
          <w:sz w:val="21"/>
          <w:szCs w:val="21"/>
        </w:rPr>
      </w:pPr>
      <w:r w:rsidRPr="006E0BA9">
        <w:rPr>
          <w:rFonts w:ascii="SimSun" w:eastAsia="SimSun" w:hAnsi="SimSun" w:hint="eastAsia"/>
          <w:sz w:val="21"/>
          <w:szCs w:val="21"/>
        </w:rPr>
        <w:t>文/曹阮荟</w:t>
      </w:r>
    </w:p>
    <w:p w14:paraId="5FF57E87" w14:textId="77777777" w:rsidR="006E0BA9" w:rsidRDefault="006E0BA9">
      <w:pPr>
        <w:rPr>
          <w:rFonts w:ascii="SimSun" w:eastAsia="SimSun" w:hAnsi="SimSun"/>
          <w:sz w:val="21"/>
          <w:szCs w:val="21"/>
        </w:rPr>
      </w:pPr>
    </w:p>
    <w:p w14:paraId="6803ED2A" w14:textId="77777777" w:rsidR="006E0BA9" w:rsidRPr="00A65A02" w:rsidRDefault="006E0BA9">
      <w:pPr>
        <w:rPr>
          <w:rFonts w:ascii="SimHei" w:eastAsia="SimHei" w:hAnsi="SimHei"/>
          <w:sz w:val="21"/>
          <w:szCs w:val="21"/>
        </w:rPr>
      </w:pPr>
      <w:r w:rsidRPr="00A65A02">
        <w:rPr>
          <w:rFonts w:ascii="SimHei" w:eastAsia="SimHei" w:hAnsi="SimHei" w:hint="eastAsia"/>
          <w:sz w:val="21"/>
          <w:szCs w:val="21"/>
        </w:rPr>
        <w:t>2017级浙江大学德语系学生赴德国慕尼黑大学交流</w:t>
      </w:r>
    </w:p>
    <w:p w14:paraId="79AE4237" w14:textId="77777777" w:rsidR="006E0BA9" w:rsidRDefault="00A65A02">
      <w:pPr>
        <w:rPr>
          <w:rFonts w:ascii="SimSun" w:eastAsia="SimSun" w:hAnsi="SimSun"/>
          <w:sz w:val="21"/>
          <w:szCs w:val="21"/>
        </w:rPr>
      </w:pPr>
      <w:r>
        <w:rPr>
          <w:rFonts w:ascii="SimSun" w:eastAsia="SimSun" w:hAnsi="SimSun" w:hint="eastAsia"/>
          <w:sz w:val="21"/>
          <w:szCs w:val="21"/>
        </w:rPr>
        <w:t xml:space="preserve">    </w:t>
      </w:r>
      <w:r w:rsidR="00423F29">
        <w:rPr>
          <w:rFonts w:ascii="SimSun" w:eastAsia="SimSun" w:hAnsi="SimSun" w:hint="eastAsia"/>
          <w:sz w:val="21"/>
          <w:szCs w:val="21"/>
        </w:rPr>
        <w:t>2019-2020学年秋冬学期，浙江大学德语系的曹阮荟、郑雅文、滑郁文、李潇玥和葛雨欣五位同学参加了浙江大学本科生学院组织的德国慕尼黑大学交换项目，并于2019年9月1日赴慕尼黑开始了为期</w:t>
      </w:r>
      <w:r w:rsidR="00DE2DA6">
        <w:rPr>
          <w:rFonts w:ascii="SimSun" w:eastAsia="SimSun" w:hAnsi="SimSun" w:hint="eastAsia"/>
          <w:sz w:val="21"/>
          <w:szCs w:val="21"/>
        </w:rPr>
        <w:t>近</w:t>
      </w:r>
      <w:r w:rsidR="00423F29">
        <w:rPr>
          <w:rFonts w:ascii="SimSun" w:eastAsia="SimSun" w:hAnsi="SimSun" w:hint="eastAsia"/>
          <w:sz w:val="21"/>
          <w:szCs w:val="21"/>
        </w:rPr>
        <w:t>半年的学习交流。</w:t>
      </w:r>
    </w:p>
    <w:p w14:paraId="2D2F2FA4" w14:textId="77777777" w:rsidR="00423F29" w:rsidRDefault="00A65A02">
      <w:pPr>
        <w:rPr>
          <w:rFonts w:ascii="SimSun" w:eastAsia="SimSun" w:hAnsi="SimSun"/>
          <w:sz w:val="21"/>
          <w:szCs w:val="21"/>
        </w:rPr>
      </w:pPr>
      <w:r>
        <w:rPr>
          <w:rFonts w:ascii="SimSun" w:eastAsia="SimSun" w:hAnsi="SimSun" w:hint="eastAsia"/>
          <w:sz w:val="21"/>
          <w:szCs w:val="21"/>
        </w:rPr>
        <w:t xml:space="preserve">    </w:t>
      </w:r>
      <w:r w:rsidR="00423F29">
        <w:rPr>
          <w:rFonts w:ascii="SimSun" w:eastAsia="SimSun" w:hAnsi="SimSun" w:hint="eastAsia"/>
          <w:sz w:val="21"/>
          <w:szCs w:val="21"/>
        </w:rPr>
        <w:t>慕尼黑大学自15世纪建校以来便是欧洲乃至世界最具声望的综合性大学之一，在德国大学中</w:t>
      </w:r>
      <w:r w:rsidR="00423F29" w:rsidRPr="00423F29">
        <w:rPr>
          <w:rFonts w:ascii="SimSun" w:eastAsia="SimSun" w:hAnsi="SimSun"/>
          <w:sz w:val="21"/>
          <w:szCs w:val="21"/>
        </w:rPr>
        <w:t>综合指数排名最高，也是首批入选德国“常春藤”之称的德国精英大学的三所之一，德国U15大学联盟、欧洲研究型大学联盟和全球大学高研院联盟成员，其社会科学（政治学、商科、社会学等）、人文科学（语言学、哲学等）及物理、化学、医学、数学，计算机语言学等领域均在国际上享有盛名</w:t>
      </w:r>
      <w:r w:rsidR="00423F29">
        <w:rPr>
          <w:rFonts w:ascii="SimSun" w:eastAsia="SimSun" w:hAnsi="SimSun"/>
          <w:sz w:val="21"/>
          <w:szCs w:val="21"/>
        </w:rPr>
        <w:t xml:space="preserve"> </w:t>
      </w:r>
      <w:r w:rsidR="00423F29" w:rsidRPr="00423F29">
        <w:rPr>
          <w:rFonts w:ascii="SimSun" w:eastAsia="SimSun" w:hAnsi="SimSun"/>
          <w:sz w:val="21"/>
          <w:szCs w:val="21"/>
        </w:rPr>
        <w:t>。</w:t>
      </w:r>
      <w:r w:rsidR="00423F29">
        <w:rPr>
          <w:rFonts w:ascii="SimSun" w:eastAsia="SimSun" w:hAnsi="SimSun" w:hint="eastAsia"/>
          <w:sz w:val="21"/>
          <w:szCs w:val="21"/>
        </w:rPr>
        <w:t>五位同学在分别被安排在DaF学院和经济学院的课程内进行选课，这些正好是慕尼黑大学拥有崇高的学术地位及广泛的影响力的学科。交换同学们在参与一个月的语言班之后正式投入到秋冬学期的学习中，并在保证本专业课程的基础上同时选择了自己感兴趣的学科课程进行了学习</w:t>
      </w:r>
      <w:r>
        <w:rPr>
          <w:rFonts w:ascii="SimSun" w:eastAsia="SimSun" w:hAnsi="SimSun" w:hint="eastAsia"/>
          <w:sz w:val="21"/>
          <w:szCs w:val="21"/>
        </w:rPr>
        <w:t>，得到了高强度的学术锻炼，大幅度提升了创造性思辨能力、自主学习能力和语言能力</w:t>
      </w:r>
      <w:r w:rsidR="00423F29">
        <w:rPr>
          <w:rFonts w:ascii="SimSun" w:eastAsia="SimSun" w:hAnsi="SimSun" w:hint="eastAsia"/>
          <w:sz w:val="21"/>
          <w:szCs w:val="21"/>
        </w:rPr>
        <w:t>。</w:t>
      </w:r>
    </w:p>
    <w:p w14:paraId="06438391" w14:textId="77777777" w:rsidR="00D956C7" w:rsidRDefault="00D956C7" w:rsidP="00DE2DA6">
      <w:pPr>
        <w:ind w:firstLine="420"/>
        <w:rPr>
          <w:rFonts w:ascii="SimSun" w:eastAsia="SimSun" w:hAnsi="SimSun"/>
          <w:sz w:val="21"/>
          <w:szCs w:val="21"/>
        </w:rPr>
      </w:pPr>
      <w:r>
        <w:rPr>
          <w:rFonts w:ascii="SimSun" w:eastAsia="SimSun" w:hAnsi="SimSun" w:hint="eastAsia"/>
          <w:sz w:val="21"/>
          <w:szCs w:val="21"/>
        </w:rPr>
        <w:t>课业之余，同学们积极参与了慕尼黑大学组织的文化之旅项目，与来自其他国家的交换生一起观光了慕尼黑，对这座城市的</w:t>
      </w:r>
      <w:r w:rsidR="00A65A02">
        <w:rPr>
          <w:rFonts w:ascii="SimSun" w:eastAsia="SimSun" w:hAnsi="SimSun" w:hint="eastAsia"/>
          <w:sz w:val="21"/>
          <w:szCs w:val="21"/>
        </w:rPr>
        <w:t>历史和文化有了基本的掌握。作为来自中国的交换生，这些跨文化交际活动进一步拓展了我们的视野，同时也有助于我们在不同文化的碰撞中把更多的中国元素带给他人。</w:t>
      </w:r>
    </w:p>
    <w:p w14:paraId="671B151C" w14:textId="77777777" w:rsidR="00DE2DA6" w:rsidRDefault="00DE2DA6" w:rsidP="00DE2DA6">
      <w:pPr>
        <w:ind w:firstLine="420"/>
        <w:rPr>
          <w:rFonts w:ascii="SimSun" w:eastAsia="SimSun" w:hAnsi="SimSun"/>
          <w:sz w:val="21"/>
          <w:szCs w:val="21"/>
        </w:rPr>
      </w:pPr>
      <w:r>
        <w:rPr>
          <w:rFonts w:ascii="SimSun" w:eastAsia="SimSun" w:hAnsi="SimSun" w:hint="eastAsia"/>
          <w:sz w:val="21"/>
          <w:szCs w:val="21"/>
        </w:rPr>
        <w:t>慕尼黑大学的秋冬交换学期与2019年9月开始，在2020年2月迎来尾声</w:t>
      </w:r>
      <w:r w:rsidR="00FB5144">
        <w:rPr>
          <w:rFonts w:ascii="SimSun" w:eastAsia="SimSun" w:hAnsi="SimSun" w:hint="eastAsia"/>
          <w:sz w:val="21"/>
          <w:szCs w:val="21"/>
        </w:rPr>
        <w:t>。在这五个月的交换过程中，同学们拥有了切实体会慕尼黑大学学习氛围的机会，收获了对德国文化更深刻的认识，</w:t>
      </w:r>
      <w:r w:rsidR="00D0549E">
        <w:rPr>
          <w:rFonts w:ascii="SimSun" w:eastAsia="SimSun" w:hAnsi="SimSun" w:hint="eastAsia"/>
          <w:sz w:val="21"/>
          <w:szCs w:val="21"/>
        </w:rPr>
        <w:t>利用了学校提供的丰富的学习资源；参与了跨文化交际活动，收获了异国友谊，传递了中国话语，讲好中国故事；拥有了自己独立生活的机会，提高了自主独立能力，在交涉保险、住宿等诸多琐事的同时锻炼了自己的实践能力和语言能力。</w:t>
      </w:r>
    </w:p>
    <w:p w14:paraId="1505BF4C" w14:textId="77777777" w:rsidR="00D0549E" w:rsidRDefault="00D0549E" w:rsidP="00DE2DA6">
      <w:pPr>
        <w:ind w:firstLine="420"/>
        <w:rPr>
          <w:rFonts w:ascii="SimSun" w:eastAsia="SimSun" w:hAnsi="SimSun"/>
          <w:sz w:val="21"/>
          <w:szCs w:val="21"/>
        </w:rPr>
      </w:pPr>
      <w:r>
        <w:rPr>
          <w:rFonts w:ascii="SimSun" w:eastAsia="SimSun" w:hAnsi="SimSun" w:hint="eastAsia"/>
          <w:sz w:val="21"/>
          <w:szCs w:val="21"/>
        </w:rPr>
        <w:t>这段短暂而珍贵的交流已经画上句点，但它带给同学们的宝贵经验和回忆远不止如此。相信同学们会带着这五个多月来的所思所学所感继续投入到今后在浙江大学的学习于生活中。</w:t>
      </w:r>
    </w:p>
    <w:p w14:paraId="18887E35" w14:textId="77777777" w:rsidR="00D0549E" w:rsidRPr="006E0BA9" w:rsidRDefault="00D0549E" w:rsidP="00D0549E">
      <w:pPr>
        <w:ind w:firstLine="420"/>
        <w:jc w:val="right"/>
        <w:rPr>
          <w:rFonts w:ascii="SimSun" w:eastAsia="SimSun" w:hAnsi="SimSun"/>
          <w:sz w:val="21"/>
          <w:szCs w:val="21"/>
        </w:rPr>
      </w:pPr>
      <w:r>
        <w:rPr>
          <w:rFonts w:ascii="SimSun" w:eastAsia="SimSun" w:hAnsi="SimSun"/>
          <w:sz w:val="21"/>
          <w:szCs w:val="21"/>
        </w:rPr>
        <w:t>2020年5月25日</w:t>
      </w:r>
    </w:p>
    <w:p w14:paraId="475E888D" w14:textId="09436AE4" w:rsidR="00FB5144" w:rsidRDefault="002070ED">
      <w:r>
        <w:rPr>
          <w:noProof/>
        </w:rPr>
        <w:lastRenderedPageBreak/>
        <w:drawing>
          <wp:inline distT="0" distB="0" distL="0" distR="0" wp14:anchorId="2F5DE8A9" wp14:editId="466E1C60">
            <wp:extent cx="5261610" cy="3509645"/>
            <wp:effectExtent l="0" t="0" r="0" b="0"/>
            <wp:docPr id="1" name="图片 1" descr="lmu总结/WechatIMG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u总结/WechatIMG583.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1610" cy="3509645"/>
                    </a:xfrm>
                    <a:prstGeom prst="rect">
                      <a:avLst/>
                    </a:prstGeom>
                    <a:noFill/>
                    <a:ln>
                      <a:noFill/>
                    </a:ln>
                  </pic:spPr>
                </pic:pic>
              </a:graphicData>
            </a:graphic>
          </wp:inline>
        </w:drawing>
      </w:r>
      <w:bookmarkStart w:id="0" w:name="_GoBack"/>
      <w:bookmarkEnd w:id="0"/>
    </w:p>
    <w:sectPr w:rsidR="00FB5144" w:rsidSect="0040519A">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SimHei">
    <w:panose1 w:val="02010609060101010101"/>
    <w:charset w:val="86"/>
    <w:family w:val="auto"/>
    <w:pitch w:val="variable"/>
    <w:sig w:usb0="800002BF" w:usb1="38CF7CFA" w:usb2="00000016" w:usb3="00000000" w:csb0="00040001" w:csb1="00000000"/>
  </w:font>
  <w:font w:name="SimSun">
    <w:panose1 w:val="02010600030101010101"/>
    <w:charset w:val="86"/>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proofState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A9"/>
    <w:rsid w:val="002070ED"/>
    <w:rsid w:val="0040519A"/>
    <w:rsid w:val="00423F29"/>
    <w:rsid w:val="006E0BA9"/>
    <w:rsid w:val="009B59BE"/>
    <w:rsid w:val="00A65A02"/>
    <w:rsid w:val="00D0549E"/>
    <w:rsid w:val="00D956C7"/>
    <w:rsid w:val="00DE2DA6"/>
    <w:rsid w:val="00FB5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B8474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6341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134</Words>
  <Characters>770</Characters>
  <Application>Microsoft Macintosh Word</Application>
  <DocSecurity>0</DocSecurity>
  <Lines>6</Lines>
  <Paragraphs>1</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921180139@qq.com</dc:creator>
  <cp:keywords/>
  <dc:description/>
  <cp:lastModifiedBy>921180139@qq.com</cp:lastModifiedBy>
  <cp:revision>2</cp:revision>
  <dcterms:created xsi:type="dcterms:W3CDTF">2020-05-25T08:11:00Z</dcterms:created>
  <dcterms:modified xsi:type="dcterms:W3CDTF">2020-05-25T08:52:00Z</dcterms:modified>
</cp:coreProperties>
</file>