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EB" w:rsidRPr="0070597E" w:rsidRDefault="000537EB" w:rsidP="000537EB">
      <w:pPr>
        <w:rPr>
          <w:b/>
          <w:u w:val="single"/>
        </w:rPr>
      </w:pPr>
      <w:r>
        <w:rPr>
          <w:b/>
          <w:u w:val="single"/>
        </w:rPr>
        <w:t>Summary 1</w:t>
      </w:r>
    </w:p>
    <w:p w:rsidR="009A0B05" w:rsidRDefault="009A0B05"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9A0B05">
        <w:rPr>
          <w:rFonts w:ascii="Times New Roman" w:eastAsia="Times New Roman" w:hAnsi="Times New Roman" w:cs="Times New Roman"/>
          <w:sz w:val="24"/>
          <w:szCs w:val="24"/>
          <w:lang w:eastAsia="en-GB"/>
        </w:rPr>
        <w:t>A for-credit summer school spanning a broad range of academic disciplines at a world-leading university (ranked 7th in the world - QS W</w:t>
      </w:r>
      <w:r w:rsidR="000537EB">
        <w:rPr>
          <w:rFonts w:ascii="Times New Roman" w:eastAsia="Times New Roman" w:hAnsi="Times New Roman" w:cs="Times New Roman"/>
          <w:sz w:val="24"/>
          <w:szCs w:val="24"/>
          <w:lang w:eastAsia="en-GB"/>
        </w:rPr>
        <w:t>orld University rankings 2018</w:t>
      </w:r>
      <w:r w:rsidRPr="009A0B05">
        <w:rPr>
          <w:rFonts w:ascii="Times New Roman" w:eastAsia="Times New Roman" w:hAnsi="Times New Roman" w:cs="Times New Roman"/>
          <w:sz w:val="24"/>
          <w:szCs w:val="24"/>
          <w:lang w:eastAsia="en-GB"/>
        </w:rPr>
        <w:t>). Located in the heart of London and taught by full time UCL academic staff, the summer school combines a rigorous academic experience with an excellent social programme and opportunities to explore London and beyond.</w:t>
      </w:r>
    </w:p>
    <w:p w:rsidR="009A0B05" w:rsidRDefault="00F44DCC" w:rsidP="002F090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0537EB" w:rsidRPr="000537EB" w:rsidRDefault="000537EB" w:rsidP="002F090C">
      <w:pPr>
        <w:spacing w:before="100" w:beforeAutospacing="1" w:after="100" w:afterAutospacing="1" w:line="240" w:lineRule="auto"/>
        <w:rPr>
          <w:rFonts w:ascii="Times New Roman" w:eastAsia="Times New Roman" w:hAnsi="Times New Roman" w:cs="Times New Roman"/>
          <w:b/>
          <w:sz w:val="24"/>
          <w:szCs w:val="24"/>
          <w:u w:val="single"/>
          <w:lang w:eastAsia="en-GB"/>
        </w:rPr>
      </w:pPr>
      <w:r w:rsidRPr="000537EB">
        <w:rPr>
          <w:rFonts w:ascii="Times New Roman" w:eastAsia="Times New Roman" w:hAnsi="Times New Roman" w:cs="Times New Roman"/>
          <w:b/>
          <w:sz w:val="24"/>
          <w:szCs w:val="24"/>
          <w:u w:val="single"/>
          <w:lang w:eastAsia="en-GB"/>
        </w:rPr>
        <w:t>Summary 2</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As part of UCL's study abroad offering, the summer school runs in July and August and is divided into two sessions, each spanning three weeks. Choose to attend one session, or both, selecting one module per session.</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With a wide range of modules on offer from many of our academic departments, you can choose the subject best suited to your academic or personal interests. Most modules are Level 1, introductory modules meaning you can choose to study a subject you have no prior knowledge of! There are also some Level 2 modules which do require some prior subject knowledge.</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Modules are taught by UCL academics on the Bloomsbury campus in central London and include lectures, seminars, and group work as well as visits to areas of interest in and around the city.</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Students should have completed one year of undergraduate studies at their home institution, with a GPA of 3.3 or equivalent. All courses are taught in English; non-native speakers will have to meet the English-language requirement found on the program website.</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 xml:space="preserve">Outside of the classroom, we offer dedicated accommodation </w:t>
      </w:r>
      <w:r w:rsidR="002D37C9">
        <w:rPr>
          <w:rFonts w:ascii="Times New Roman" w:eastAsia="Times New Roman" w:hAnsi="Times New Roman" w:cs="Times New Roman"/>
          <w:sz w:val="24"/>
          <w:szCs w:val="24"/>
          <w:lang w:eastAsia="en-GB"/>
        </w:rPr>
        <w:t>in central London</w:t>
      </w:r>
      <w:r w:rsidRPr="002F090C">
        <w:rPr>
          <w:rFonts w:ascii="Times New Roman" w:eastAsia="Times New Roman" w:hAnsi="Times New Roman" w:cs="Times New Roman"/>
          <w:sz w:val="24"/>
          <w:szCs w:val="24"/>
          <w:lang w:eastAsia="en-GB"/>
        </w:rPr>
        <w:t xml:space="preserve"> and a varied programme of social events to help you make the most of your time in one of the world's most dynamic capital cities.</w:t>
      </w:r>
    </w:p>
    <w:p w:rsidR="002F090C" w:rsidRPr="002F090C" w:rsidRDefault="002F090C" w:rsidP="002F090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F090C">
        <w:rPr>
          <w:rFonts w:ascii="Times New Roman" w:eastAsia="Times New Roman" w:hAnsi="Times New Roman" w:cs="Times New Roman"/>
          <w:b/>
          <w:bCs/>
          <w:sz w:val="36"/>
          <w:szCs w:val="36"/>
          <w:lang w:eastAsia="en-GB"/>
        </w:rPr>
        <w:t>Program Highlights</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 xml:space="preserve">*UCL is currently ranked 7th in the world, 3rd in Europe and 1st in </w:t>
      </w:r>
      <w:r w:rsidR="000537EB">
        <w:rPr>
          <w:rFonts w:ascii="Times New Roman" w:eastAsia="Times New Roman" w:hAnsi="Times New Roman" w:cs="Times New Roman"/>
          <w:sz w:val="24"/>
          <w:szCs w:val="24"/>
          <w:lang w:eastAsia="en-GB"/>
        </w:rPr>
        <w:t>London (QS World Rankings 2018</w:t>
      </w:r>
      <w:r w:rsidRPr="002F090C">
        <w:rPr>
          <w:rFonts w:ascii="Times New Roman" w:eastAsia="Times New Roman" w:hAnsi="Times New Roman" w:cs="Times New Roman"/>
          <w:sz w:val="24"/>
          <w:szCs w:val="24"/>
          <w:lang w:eastAsia="en-GB"/>
        </w:rPr>
        <w:t>)</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*UCL is home to students and staff from over 150 countries across all of its academic programmes, with international students forming 40% of the current undergraduate and postgraduate cohort.</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*The UCL Summer School modules are as academically rigorous as classes taught during the academic year. Students will be taught by permanent UCL teaching staff, each experts in their field.</w:t>
      </w:r>
    </w:p>
    <w:p w:rsidR="002F090C" w:rsidRP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t>*All classes offered will use the city of London as much as possible in their teaching. Students will spend time out of the classroom on field trips and with guest speakers.</w:t>
      </w:r>
    </w:p>
    <w:p w:rsidR="002F090C" w:rsidRDefault="002F090C" w:rsidP="002F090C">
      <w:pPr>
        <w:spacing w:before="100" w:beforeAutospacing="1" w:after="100" w:afterAutospacing="1" w:line="240" w:lineRule="auto"/>
        <w:rPr>
          <w:rFonts w:ascii="Times New Roman" w:eastAsia="Times New Roman" w:hAnsi="Times New Roman" w:cs="Times New Roman"/>
          <w:sz w:val="24"/>
          <w:szCs w:val="24"/>
          <w:lang w:eastAsia="en-GB"/>
        </w:rPr>
      </w:pPr>
      <w:r w:rsidRPr="002F090C">
        <w:rPr>
          <w:rFonts w:ascii="Times New Roman" w:eastAsia="Times New Roman" w:hAnsi="Times New Roman" w:cs="Times New Roman"/>
          <w:sz w:val="24"/>
          <w:szCs w:val="24"/>
          <w:lang w:eastAsia="en-GB"/>
        </w:rPr>
        <w:lastRenderedPageBreak/>
        <w:t>*Summer students will be offered a range of social activitie</w:t>
      </w:r>
      <w:r w:rsidR="000537EB">
        <w:rPr>
          <w:rFonts w:ascii="Times New Roman" w:eastAsia="Times New Roman" w:hAnsi="Times New Roman" w:cs="Times New Roman"/>
          <w:sz w:val="24"/>
          <w:szCs w:val="24"/>
          <w:lang w:eastAsia="en-GB"/>
        </w:rPr>
        <w:t>s at low or no cost.</w:t>
      </w:r>
    </w:p>
    <w:p w:rsidR="000537EB" w:rsidRPr="002F090C" w:rsidRDefault="000537EB" w:rsidP="002F090C">
      <w:pPr>
        <w:spacing w:before="100" w:beforeAutospacing="1" w:after="100" w:afterAutospacing="1" w:line="240" w:lineRule="auto"/>
        <w:rPr>
          <w:rFonts w:ascii="Times New Roman" w:eastAsia="Times New Roman" w:hAnsi="Times New Roman" w:cs="Times New Roman"/>
          <w:sz w:val="24"/>
          <w:szCs w:val="24"/>
          <w:lang w:eastAsia="en-GB"/>
        </w:rPr>
      </w:pPr>
    </w:p>
    <w:p w:rsidR="0070597E" w:rsidRPr="0070597E" w:rsidRDefault="000537EB">
      <w:pPr>
        <w:rPr>
          <w:b/>
          <w:u w:val="single"/>
        </w:rPr>
      </w:pPr>
      <w:r>
        <w:rPr>
          <w:b/>
          <w:u w:val="single"/>
        </w:rPr>
        <w:t>Summary 3</w:t>
      </w:r>
      <w:bookmarkStart w:id="0" w:name="_GoBack"/>
      <w:bookmarkEnd w:id="0"/>
    </w:p>
    <w:p w:rsidR="002D0F32" w:rsidRDefault="002D0F32">
      <w:r>
        <w:t xml:space="preserve">Enhance your CV by studying at a world-leading university in one of the world’s most dynamic capital cities. </w:t>
      </w:r>
    </w:p>
    <w:p w:rsidR="002D0F32" w:rsidRDefault="002D0F32">
      <w:r>
        <w:t>The UCL Summer School offers you the chance to study one module in three weeks or two modules in six weeks and transfer credit toward your degree.</w:t>
      </w:r>
    </w:p>
    <w:p w:rsidR="002D0F32" w:rsidRDefault="002D0F32">
      <w:r>
        <w:t>Choose from a range of subject areas including Political Science, Economics, Business, Management, Psychology,</w:t>
      </w:r>
      <w:r w:rsidR="000537EB">
        <w:t xml:space="preserve"> Health, Medicine, Law, History, Crime &amp; Security, S</w:t>
      </w:r>
      <w:r>
        <w:t>cience</w:t>
      </w:r>
      <w:r w:rsidR="000537EB">
        <w:t>, Mathematics</w:t>
      </w:r>
      <w:r>
        <w:t xml:space="preserve"> and more. All modules are taught by UCL academics.</w:t>
      </w:r>
    </w:p>
    <w:p w:rsidR="002D0F32" w:rsidRDefault="002D0F32">
      <w:r>
        <w:t>The programme also offers dedicated accommodation in central-London and a series of social events and activities tailored to ensure you make the most of your time in London.</w:t>
      </w:r>
    </w:p>
    <w:p w:rsidR="002D0F32" w:rsidRDefault="000537EB">
      <w:r>
        <w:t>100</w:t>
      </w:r>
      <w:r w:rsidR="002D0F32">
        <w:t xml:space="preserve">% of last year’s students said they would recommend the programme and some have since went on to accept offers on UCL master’s programmes. Anne Craanen from the Netherlands said: </w:t>
      </w:r>
    </w:p>
    <w:p w:rsidR="002D0F32" w:rsidRPr="002D0F32" w:rsidRDefault="002D0F32">
      <w:pPr>
        <w:rPr>
          <w:i/>
        </w:rPr>
      </w:pPr>
      <w:r w:rsidRPr="002D0F32">
        <w:rPr>
          <w:i/>
        </w:rPr>
        <w:t xml:space="preserve">“The teachers </w:t>
      </w:r>
      <w:r>
        <w:rPr>
          <w:i/>
        </w:rPr>
        <w:t>are all experts in their field,</w:t>
      </w:r>
      <w:r w:rsidRPr="002D0F32">
        <w:rPr>
          <w:i/>
        </w:rPr>
        <w:t xml:space="preserve"> ... the people you meet are very diverse and it was really nice to make new friends ... the best thing was that you genuinely get a feeling of what it is like to study at UCL."</w:t>
      </w:r>
    </w:p>
    <w:p w:rsidR="002D0F32" w:rsidRDefault="002D0F32">
      <w:r>
        <w:t>The deadline for applications is June 1</w:t>
      </w:r>
      <w:r w:rsidRPr="002D0F32">
        <w:rPr>
          <w:vertAlign w:val="superscript"/>
        </w:rPr>
        <w:t>st</w:t>
      </w:r>
      <w:r>
        <w:t xml:space="preserve"> but any applications received after that date will still be considered on a case-by-case basis.</w:t>
      </w:r>
    </w:p>
    <w:sectPr w:rsidR="002D0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0C"/>
    <w:rsid w:val="000537EB"/>
    <w:rsid w:val="002D0F32"/>
    <w:rsid w:val="002D37C9"/>
    <w:rsid w:val="002F090C"/>
    <w:rsid w:val="004C55D5"/>
    <w:rsid w:val="0050413E"/>
    <w:rsid w:val="0070597E"/>
    <w:rsid w:val="009A0B05"/>
    <w:rsid w:val="00F4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79A7E-B0D8-4C39-8B21-58F5B896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Herron</dc:creator>
  <cp:keywords/>
  <dc:description/>
  <cp:lastModifiedBy>Rory Herron</cp:lastModifiedBy>
  <cp:revision>6</cp:revision>
  <dcterms:created xsi:type="dcterms:W3CDTF">2017-03-13T12:01:00Z</dcterms:created>
  <dcterms:modified xsi:type="dcterms:W3CDTF">2017-10-17T15:08:00Z</dcterms:modified>
</cp:coreProperties>
</file>