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82" w:rsidRPr="000C4463" w:rsidRDefault="00537382" w:rsidP="004E4870">
      <w:pPr>
        <w:jc w:val="center"/>
        <w:rPr>
          <w:rFonts w:cs="Times New Roman"/>
          <w:b/>
          <w:bCs/>
          <w:sz w:val="32"/>
          <w:szCs w:val="32"/>
        </w:rPr>
      </w:pPr>
      <w:r w:rsidRPr="000C4463">
        <w:rPr>
          <w:rFonts w:cs="宋体" w:hint="eastAsia"/>
          <w:b/>
          <w:bCs/>
          <w:sz w:val="32"/>
          <w:szCs w:val="32"/>
        </w:rPr>
        <w:t>西安交通大学关于</w:t>
      </w:r>
      <w:r>
        <w:rPr>
          <w:rFonts w:cs="宋体" w:hint="eastAsia"/>
          <w:b/>
          <w:bCs/>
          <w:sz w:val="32"/>
          <w:szCs w:val="32"/>
        </w:rPr>
        <w:t>举</w:t>
      </w:r>
      <w:r w:rsidRPr="000C4463">
        <w:rPr>
          <w:rFonts w:cs="宋体" w:hint="eastAsia"/>
          <w:b/>
          <w:bCs/>
          <w:sz w:val="32"/>
          <w:szCs w:val="32"/>
        </w:rPr>
        <w:t>办</w:t>
      </w:r>
      <w:r>
        <w:rPr>
          <w:rFonts w:cs="宋体" w:hint="eastAsia"/>
          <w:b/>
          <w:bCs/>
          <w:sz w:val="32"/>
          <w:szCs w:val="32"/>
        </w:rPr>
        <w:t>第六</w:t>
      </w:r>
      <w:r w:rsidRPr="000C4463">
        <w:rPr>
          <w:rFonts w:cs="宋体" w:hint="eastAsia"/>
          <w:b/>
          <w:bCs/>
          <w:sz w:val="32"/>
          <w:szCs w:val="32"/>
        </w:rPr>
        <w:t>届“</w:t>
      </w:r>
      <w:r w:rsidRPr="000C4463">
        <w:rPr>
          <w:b/>
          <w:bCs/>
          <w:sz w:val="32"/>
          <w:szCs w:val="32"/>
        </w:rPr>
        <w:t>C9</w:t>
      </w:r>
      <w:r w:rsidRPr="000C4463">
        <w:rPr>
          <w:rFonts w:cs="宋体" w:hint="eastAsia"/>
          <w:b/>
          <w:bCs/>
          <w:sz w:val="32"/>
          <w:szCs w:val="32"/>
        </w:rPr>
        <w:t>暑期学校”的</w:t>
      </w:r>
      <w:r>
        <w:rPr>
          <w:rFonts w:cs="宋体" w:hint="eastAsia"/>
          <w:b/>
          <w:bCs/>
          <w:sz w:val="32"/>
          <w:szCs w:val="32"/>
        </w:rPr>
        <w:t>通知</w:t>
      </w:r>
    </w:p>
    <w:p w:rsidR="00537382" w:rsidRDefault="00537382" w:rsidP="004E4870">
      <w:pPr>
        <w:rPr>
          <w:rFonts w:cs="Times New Roman"/>
        </w:rPr>
      </w:pPr>
    </w:p>
    <w:p w:rsidR="00537382" w:rsidRPr="00EC12AC" w:rsidRDefault="00537382" w:rsidP="0019152E">
      <w:pPr>
        <w:spacing w:line="300" w:lineRule="auto"/>
        <w:ind w:firstLineChars="200" w:firstLine="31680"/>
        <w:rPr>
          <w:rFonts w:ascii="仿宋_GB2312" w:eastAsia="仿宋_GB2312" w:hAnsi="华文仿宋" w:cs="Times New Roman"/>
          <w:sz w:val="24"/>
          <w:szCs w:val="24"/>
        </w:rPr>
      </w:pPr>
      <w:r w:rsidRPr="00EC12AC">
        <w:rPr>
          <w:rFonts w:ascii="仿宋_GB2312" w:eastAsia="仿宋_GB2312" w:hAnsi="华文仿宋" w:cs="仿宋_GB2312" w:hint="eastAsia"/>
          <w:sz w:val="24"/>
          <w:szCs w:val="24"/>
        </w:rPr>
        <w:t>依照《九所首批“</w:t>
      </w:r>
      <w:r w:rsidRPr="00EC12AC">
        <w:rPr>
          <w:rFonts w:ascii="仿宋_GB2312" w:eastAsia="仿宋_GB2312" w:hAnsi="华文仿宋" w:cs="仿宋_GB2312"/>
          <w:sz w:val="24"/>
          <w:szCs w:val="24"/>
        </w:rPr>
        <w:t>985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工程”建设高等学校人才培养合作与交流协议书》及《九所首批“</w:t>
      </w:r>
      <w:r w:rsidRPr="00EC12AC">
        <w:rPr>
          <w:rFonts w:ascii="仿宋_GB2312" w:eastAsia="仿宋_GB2312" w:hAnsi="华文仿宋" w:cs="仿宋_GB2312"/>
          <w:sz w:val="24"/>
          <w:szCs w:val="24"/>
        </w:rPr>
        <w:t>985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”建设高等学校教务处处长联席会</w:t>
      </w:r>
      <w:r w:rsidRPr="00EC12AC">
        <w:rPr>
          <w:rFonts w:ascii="仿宋_GB2312" w:eastAsia="仿宋_GB2312" w:hAnsi="华文仿宋" w:cs="仿宋_GB2312"/>
          <w:sz w:val="24"/>
          <w:szCs w:val="24"/>
        </w:rPr>
        <w:t>2009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年</w:t>
      </w:r>
      <w:r w:rsidRPr="00EC12AC">
        <w:rPr>
          <w:rFonts w:ascii="仿宋_GB2312" w:eastAsia="仿宋_GB2312" w:hAnsi="华文仿宋" w:cs="仿宋_GB2312"/>
          <w:sz w:val="24"/>
          <w:szCs w:val="24"/>
        </w:rPr>
        <w:t>12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月西安会议纪要》的相关内容，我校将于今年暑假举办</w:t>
      </w:r>
      <w:r>
        <w:rPr>
          <w:rFonts w:ascii="仿宋_GB2312" w:eastAsia="仿宋_GB2312" w:hAnsi="华文仿宋" w:cs="仿宋_GB2312" w:hint="eastAsia"/>
          <w:sz w:val="24"/>
          <w:szCs w:val="24"/>
        </w:rPr>
        <w:t>第六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届“</w:t>
      </w:r>
      <w:r w:rsidRPr="00EC12AC">
        <w:rPr>
          <w:rFonts w:ascii="仿宋_GB2312" w:eastAsia="仿宋_GB2312" w:hAnsi="华文仿宋" w:cs="仿宋_GB2312"/>
          <w:sz w:val="24"/>
          <w:szCs w:val="24"/>
        </w:rPr>
        <w:t>C9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暑期学校”，具体实施方案如下：</w:t>
      </w:r>
    </w:p>
    <w:p w:rsidR="00537382" w:rsidRPr="00EC12AC" w:rsidRDefault="00537382" w:rsidP="004E4870">
      <w:pPr>
        <w:spacing w:line="300" w:lineRule="auto"/>
        <w:rPr>
          <w:rFonts w:ascii="仿宋_GB2312" w:eastAsia="仿宋_GB2312" w:hAnsi="华文仿宋" w:cs="Times New Roman"/>
          <w:b/>
          <w:bCs/>
          <w:sz w:val="24"/>
          <w:szCs w:val="24"/>
        </w:rPr>
      </w:pPr>
      <w:r w:rsidRPr="00EC12AC">
        <w:rPr>
          <w:rFonts w:ascii="仿宋_GB2312" w:eastAsia="仿宋_GB2312" w:hAnsi="华文仿宋" w:cs="仿宋_GB2312" w:hint="eastAsia"/>
          <w:b/>
          <w:bCs/>
          <w:sz w:val="24"/>
          <w:szCs w:val="24"/>
        </w:rPr>
        <w:t>一、时间及主题</w:t>
      </w:r>
    </w:p>
    <w:p w:rsidR="00537382" w:rsidRPr="00EC12AC" w:rsidRDefault="00537382" w:rsidP="0019152E">
      <w:pPr>
        <w:spacing w:line="300" w:lineRule="auto"/>
        <w:ind w:firstLineChars="200" w:firstLine="31680"/>
        <w:rPr>
          <w:rFonts w:ascii="仿宋_GB2312" w:eastAsia="仿宋_GB2312" w:hAnsi="华文仿宋" w:cs="Times New Roman"/>
          <w:sz w:val="24"/>
          <w:szCs w:val="24"/>
        </w:rPr>
      </w:pPr>
      <w:r w:rsidRPr="00EC12AC">
        <w:rPr>
          <w:rFonts w:ascii="仿宋_GB2312" w:eastAsia="仿宋_GB2312" w:hAnsi="华文仿宋" w:cs="仿宋_GB2312"/>
          <w:sz w:val="24"/>
          <w:szCs w:val="24"/>
        </w:rPr>
        <w:t>1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、开班时间：</w:t>
      </w:r>
      <w:r w:rsidRPr="00EC12AC">
        <w:rPr>
          <w:rFonts w:ascii="仿宋_GB2312" w:eastAsia="仿宋_GB2312" w:hAnsi="华文仿宋" w:cs="仿宋_GB2312"/>
          <w:sz w:val="24"/>
          <w:szCs w:val="24"/>
        </w:rPr>
        <w:t>201</w:t>
      </w:r>
      <w:r>
        <w:rPr>
          <w:rFonts w:ascii="仿宋_GB2312" w:eastAsia="仿宋_GB2312" w:hAnsi="华文仿宋" w:cs="仿宋_GB2312"/>
          <w:sz w:val="24"/>
          <w:szCs w:val="24"/>
        </w:rPr>
        <w:t>5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年</w:t>
      </w:r>
      <w:r w:rsidRPr="00EC12AC">
        <w:rPr>
          <w:rFonts w:ascii="仿宋_GB2312" w:eastAsia="仿宋_GB2312" w:hAnsi="华文仿宋" w:cs="仿宋_GB2312"/>
          <w:sz w:val="24"/>
          <w:szCs w:val="24"/>
        </w:rPr>
        <w:t>7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月</w:t>
      </w:r>
      <w:r>
        <w:rPr>
          <w:rFonts w:ascii="仿宋_GB2312" w:eastAsia="仿宋_GB2312" w:hAnsi="华文仿宋" w:cs="仿宋_GB2312"/>
          <w:sz w:val="24"/>
          <w:szCs w:val="24"/>
        </w:rPr>
        <w:t>11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日</w:t>
      </w:r>
      <w:r w:rsidRPr="00EC12AC">
        <w:rPr>
          <w:rFonts w:ascii="仿宋_GB2312" w:eastAsia="仿宋_GB2312" w:hAnsi="华文仿宋" w:cs="仿宋_GB2312"/>
          <w:sz w:val="24"/>
          <w:szCs w:val="24"/>
        </w:rPr>
        <w:t>-7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月</w:t>
      </w:r>
      <w:r>
        <w:rPr>
          <w:rFonts w:ascii="仿宋_GB2312" w:eastAsia="仿宋_GB2312" w:hAnsi="华文仿宋" w:cs="仿宋_GB2312"/>
          <w:sz w:val="24"/>
          <w:szCs w:val="24"/>
        </w:rPr>
        <w:t>20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日</w:t>
      </w:r>
    </w:p>
    <w:p w:rsidR="00537382" w:rsidRPr="00EC12AC" w:rsidRDefault="00537382" w:rsidP="0019152E">
      <w:pPr>
        <w:spacing w:line="300" w:lineRule="auto"/>
        <w:ind w:firstLineChars="200" w:firstLine="31680"/>
        <w:rPr>
          <w:rFonts w:ascii="仿宋_GB2312" w:eastAsia="仿宋_GB2312" w:hAnsi="华文仿宋" w:cs="Times New Roman"/>
          <w:sz w:val="24"/>
          <w:szCs w:val="24"/>
        </w:rPr>
      </w:pPr>
      <w:r w:rsidRPr="00EC12AC">
        <w:rPr>
          <w:rFonts w:ascii="仿宋_GB2312" w:eastAsia="仿宋_GB2312" w:hAnsi="华文仿宋" w:cs="仿宋_GB2312"/>
          <w:sz w:val="24"/>
          <w:szCs w:val="24"/>
        </w:rPr>
        <w:t xml:space="preserve">   7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月</w:t>
      </w:r>
      <w:r>
        <w:rPr>
          <w:rFonts w:ascii="仿宋_GB2312" w:eastAsia="仿宋_GB2312" w:hAnsi="华文仿宋" w:cs="仿宋_GB2312"/>
          <w:sz w:val="24"/>
          <w:szCs w:val="24"/>
        </w:rPr>
        <w:t>11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日</w:t>
      </w:r>
      <w:r>
        <w:rPr>
          <w:rFonts w:ascii="仿宋_GB2312" w:eastAsia="仿宋_GB2312" w:hAnsi="华文仿宋" w:cs="仿宋_GB2312" w:hint="eastAsia"/>
          <w:sz w:val="24"/>
          <w:szCs w:val="24"/>
        </w:rPr>
        <w:t>全天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报到</w:t>
      </w:r>
    </w:p>
    <w:p w:rsidR="00537382" w:rsidRPr="00EC12AC" w:rsidRDefault="00537382" w:rsidP="0019152E">
      <w:pPr>
        <w:spacing w:line="300" w:lineRule="auto"/>
        <w:ind w:firstLineChars="350" w:firstLine="31680"/>
        <w:rPr>
          <w:rFonts w:ascii="仿宋_GB2312" w:eastAsia="仿宋_GB2312" w:hAnsi="华文仿宋" w:cs="Times New Roman"/>
          <w:sz w:val="24"/>
          <w:szCs w:val="24"/>
        </w:rPr>
      </w:pPr>
      <w:r w:rsidRPr="00EC12AC">
        <w:rPr>
          <w:rFonts w:ascii="仿宋_GB2312" w:eastAsia="仿宋_GB2312" w:hAnsi="华文仿宋" w:cs="仿宋_GB2312"/>
          <w:sz w:val="24"/>
          <w:szCs w:val="24"/>
        </w:rPr>
        <w:t>7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月</w:t>
      </w:r>
      <w:r>
        <w:rPr>
          <w:rFonts w:ascii="仿宋_GB2312" w:eastAsia="仿宋_GB2312" w:hAnsi="华文仿宋" w:cs="仿宋_GB2312"/>
          <w:sz w:val="24"/>
          <w:szCs w:val="24"/>
        </w:rPr>
        <w:t>13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日</w:t>
      </w:r>
      <w:r w:rsidRPr="00EC12AC">
        <w:rPr>
          <w:rFonts w:ascii="仿宋_GB2312" w:eastAsia="仿宋_GB2312" w:hAnsi="华文仿宋" w:cs="仿宋_GB2312"/>
          <w:sz w:val="24"/>
          <w:szCs w:val="24"/>
        </w:rPr>
        <w:t>-</w:t>
      </w:r>
      <w:r>
        <w:rPr>
          <w:rFonts w:ascii="仿宋_GB2312" w:eastAsia="仿宋_GB2312" w:hAnsi="华文仿宋" w:cs="仿宋_GB2312"/>
          <w:sz w:val="24"/>
          <w:szCs w:val="24"/>
        </w:rPr>
        <w:t>20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日授课及实践（详细安排见附表）</w:t>
      </w:r>
    </w:p>
    <w:p w:rsidR="00537382" w:rsidRPr="00EC12AC" w:rsidRDefault="00537382" w:rsidP="0019152E">
      <w:pPr>
        <w:spacing w:line="300" w:lineRule="auto"/>
        <w:ind w:firstLineChars="350" w:firstLine="31680"/>
        <w:rPr>
          <w:rFonts w:ascii="仿宋_GB2312" w:eastAsia="仿宋_GB2312" w:hAnsi="华文仿宋" w:cs="Times New Roman"/>
          <w:sz w:val="24"/>
          <w:szCs w:val="24"/>
        </w:rPr>
      </w:pPr>
      <w:r w:rsidRPr="00EC12AC">
        <w:rPr>
          <w:rFonts w:ascii="仿宋_GB2312" w:eastAsia="仿宋_GB2312" w:hAnsi="华文仿宋" w:cs="仿宋_GB2312"/>
          <w:sz w:val="24"/>
          <w:szCs w:val="24"/>
        </w:rPr>
        <w:t>7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月</w:t>
      </w:r>
      <w:r>
        <w:rPr>
          <w:rFonts w:ascii="仿宋_GB2312" w:eastAsia="仿宋_GB2312" w:hAnsi="华文仿宋" w:cs="仿宋_GB2312"/>
          <w:sz w:val="24"/>
          <w:szCs w:val="24"/>
        </w:rPr>
        <w:t>20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日离校</w:t>
      </w:r>
    </w:p>
    <w:p w:rsidR="00537382" w:rsidRPr="00EC12AC" w:rsidRDefault="00537382" w:rsidP="0019152E">
      <w:pPr>
        <w:spacing w:line="300" w:lineRule="auto"/>
        <w:ind w:firstLineChars="200" w:firstLine="31680"/>
        <w:rPr>
          <w:rFonts w:ascii="仿宋_GB2312" w:eastAsia="仿宋_GB2312" w:hAnsi="华文仿宋" w:cs="Times New Roman"/>
          <w:sz w:val="24"/>
          <w:szCs w:val="24"/>
        </w:rPr>
      </w:pPr>
      <w:r w:rsidRPr="00EC12AC">
        <w:rPr>
          <w:rFonts w:ascii="仿宋_GB2312" w:eastAsia="仿宋_GB2312" w:hAnsi="华文仿宋" w:cs="仿宋_GB2312"/>
          <w:sz w:val="24"/>
          <w:szCs w:val="24"/>
        </w:rPr>
        <w:t>2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、主题：中国传统文化</w:t>
      </w:r>
    </w:p>
    <w:p w:rsidR="00537382" w:rsidRPr="00EC12AC" w:rsidRDefault="00537382" w:rsidP="004E4870">
      <w:pPr>
        <w:spacing w:line="300" w:lineRule="auto"/>
        <w:rPr>
          <w:rFonts w:ascii="仿宋_GB2312" w:eastAsia="仿宋_GB2312" w:hAnsi="华文仿宋" w:cs="Times New Roman"/>
          <w:b/>
          <w:bCs/>
          <w:sz w:val="24"/>
          <w:szCs w:val="24"/>
        </w:rPr>
      </w:pPr>
      <w:r w:rsidRPr="00EC12AC">
        <w:rPr>
          <w:rFonts w:ascii="仿宋_GB2312" w:eastAsia="仿宋_GB2312" w:hAnsi="华文仿宋" w:cs="仿宋_GB2312" w:hint="eastAsia"/>
          <w:b/>
          <w:bCs/>
          <w:sz w:val="24"/>
          <w:szCs w:val="24"/>
        </w:rPr>
        <w:t>二、学生人数</w:t>
      </w:r>
    </w:p>
    <w:p w:rsidR="00537382" w:rsidRPr="00EC12AC" w:rsidRDefault="00537382" w:rsidP="0019152E">
      <w:pPr>
        <w:spacing w:line="300" w:lineRule="auto"/>
        <w:ind w:firstLineChars="200" w:firstLine="31680"/>
        <w:rPr>
          <w:rFonts w:ascii="仿宋_GB2312" w:eastAsia="仿宋_GB2312" w:hAnsi="华文仿宋" w:cs="Times New Roman"/>
          <w:sz w:val="24"/>
          <w:szCs w:val="24"/>
        </w:rPr>
      </w:pPr>
      <w:r w:rsidRPr="00EC12AC">
        <w:rPr>
          <w:rFonts w:ascii="仿宋_GB2312" w:eastAsia="仿宋_GB2312" w:hAnsi="华文仿宋" w:cs="仿宋_GB2312"/>
          <w:sz w:val="24"/>
          <w:szCs w:val="24"/>
        </w:rPr>
        <w:t>C9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各成员学校每校参与人数最多不超过</w:t>
      </w:r>
      <w:r w:rsidRPr="00EC12AC">
        <w:rPr>
          <w:rFonts w:ascii="仿宋_GB2312" w:eastAsia="仿宋_GB2312" w:hAnsi="华文仿宋" w:cs="仿宋_GB2312"/>
          <w:sz w:val="24"/>
          <w:szCs w:val="24"/>
        </w:rPr>
        <w:t xml:space="preserve"> 10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人，总人数不超过</w:t>
      </w:r>
      <w:r w:rsidRPr="00EC12AC">
        <w:rPr>
          <w:rFonts w:ascii="仿宋_GB2312" w:eastAsia="仿宋_GB2312" w:hAnsi="华文仿宋" w:cs="仿宋_GB2312"/>
          <w:sz w:val="24"/>
          <w:szCs w:val="24"/>
        </w:rPr>
        <w:t>90</w:t>
      </w:r>
      <w:r w:rsidRPr="00EC12AC">
        <w:rPr>
          <w:rFonts w:ascii="仿宋_GB2312" w:eastAsia="仿宋_GB2312" w:hAnsi="华文仿宋" w:cs="仿宋_GB2312" w:hint="eastAsia"/>
          <w:sz w:val="24"/>
          <w:szCs w:val="24"/>
        </w:rPr>
        <w:t>人。</w:t>
      </w:r>
    </w:p>
    <w:p w:rsidR="00537382" w:rsidRPr="00EC12AC" w:rsidRDefault="00537382" w:rsidP="004E4870">
      <w:pPr>
        <w:spacing w:line="300" w:lineRule="auto"/>
        <w:rPr>
          <w:rFonts w:ascii="仿宋_GB2312" w:eastAsia="仿宋_GB2312" w:hAnsi="华文仿宋" w:cs="Times New Roman"/>
          <w:b/>
          <w:bCs/>
          <w:sz w:val="24"/>
          <w:szCs w:val="24"/>
        </w:rPr>
      </w:pPr>
      <w:r w:rsidRPr="00EC12AC">
        <w:rPr>
          <w:rFonts w:ascii="仿宋_GB2312" w:eastAsia="仿宋_GB2312" w:hAnsi="华文仿宋" w:cs="仿宋_GB2312" w:hint="eastAsia"/>
          <w:b/>
          <w:bCs/>
          <w:sz w:val="24"/>
          <w:szCs w:val="24"/>
        </w:rPr>
        <w:t>三、授课方式及内容</w:t>
      </w:r>
    </w:p>
    <w:p w:rsidR="00537382" w:rsidRDefault="00537382" w:rsidP="0019152E">
      <w:pPr>
        <w:spacing w:line="300" w:lineRule="auto"/>
        <w:ind w:firstLineChars="200" w:firstLine="31680"/>
        <w:rPr>
          <w:rFonts w:ascii="仿宋_GB2312" w:eastAsia="仿宋_GB2312" w:hAnsi="华文仿宋" w:cs="Times New Roman"/>
          <w:sz w:val="24"/>
          <w:szCs w:val="24"/>
        </w:rPr>
      </w:pPr>
      <w:r w:rsidRPr="00EC12AC">
        <w:rPr>
          <w:rFonts w:ascii="仿宋_GB2312" w:eastAsia="仿宋_GB2312" w:hAnsi="华文仿宋" w:cs="仿宋_GB2312" w:hint="eastAsia"/>
          <w:sz w:val="24"/>
          <w:szCs w:val="24"/>
        </w:rPr>
        <w:t>授课方式以课堂授课为主，与实践教学相结合。授课内容详见附表。</w:t>
      </w:r>
    </w:p>
    <w:p w:rsidR="00537382" w:rsidRDefault="00537382" w:rsidP="0019152E">
      <w:pPr>
        <w:spacing w:beforeLines="50" w:afterLines="50" w:line="30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附表：授课时间、任课教师及开课名称（内容）</w:t>
      </w:r>
    </w:p>
    <w:tbl>
      <w:tblPr>
        <w:tblW w:w="7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2"/>
        <w:gridCol w:w="1800"/>
        <w:gridCol w:w="3070"/>
        <w:gridCol w:w="1747"/>
      </w:tblGrid>
      <w:tr w:rsidR="00537382" w:rsidRPr="00F6212E">
        <w:trPr>
          <w:trHeight w:val="617"/>
          <w:jc w:val="center"/>
        </w:trPr>
        <w:tc>
          <w:tcPr>
            <w:tcW w:w="1192" w:type="dxa"/>
            <w:vAlign w:val="center"/>
          </w:tcPr>
          <w:p w:rsidR="00537382" w:rsidRPr="00F6212E" w:rsidRDefault="00537382" w:rsidP="00CF5C15">
            <w:pPr>
              <w:jc w:val="center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 w:rsidRPr="00F6212E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日</w:t>
            </w:r>
            <w:r w:rsidRPr="00F6212E">
              <w:rPr>
                <w:rFonts w:eastAsia="仿宋_GB2312"/>
                <w:b/>
                <w:bCs/>
                <w:sz w:val="24"/>
                <w:szCs w:val="24"/>
              </w:rPr>
              <w:t xml:space="preserve">  </w:t>
            </w:r>
            <w:r w:rsidRPr="00F6212E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800" w:type="dxa"/>
            <w:vAlign w:val="center"/>
          </w:tcPr>
          <w:p w:rsidR="00537382" w:rsidRPr="00F6212E" w:rsidRDefault="00537382" w:rsidP="00CF5C15">
            <w:pPr>
              <w:jc w:val="center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 w:rsidRPr="00F6212E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时</w:t>
            </w:r>
            <w:r w:rsidRPr="00F6212E">
              <w:rPr>
                <w:rFonts w:eastAsia="仿宋_GB2312"/>
                <w:b/>
                <w:bCs/>
                <w:sz w:val="24"/>
                <w:szCs w:val="24"/>
              </w:rPr>
              <w:t xml:space="preserve">    </w:t>
            </w:r>
            <w:r w:rsidRPr="00F6212E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070" w:type="dxa"/>
            <w:vAlign w:val="center"/>
          </w:tcPr>
          <w:p w:rsidR="00537382" w:rsidRPr="00F6212E" w:rsidRDefault="00537382" w:rsidP="00CF5C15">
            <w:pPr>
              <w:jc w:val="center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 w:rsidRPr="00F6212E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747" w:type="dxa"/>
            <w:vAlign w:val="center"/>
          </w:tcPr>
          <w:p w:rsidR="00537382" w:rsidRPr="00C327B5" w:rsidRDefault="00537382" w:rsidP="00CF5C15">
            <w:pPr>
              <w:jc w:val="center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 w:rsidRPr="00C327B5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授课老师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 w:val="restart"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08:30-09:10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开学典礼</w:t>
            </w:r>
          </w:p>
        </w:tc>
        <w:tc>
          <w:tcPr>
            <w:tcW w:w="1747" w:type="dxa"/>
          </w:tcPr>
          <w:p w:rsidR="00537382" w:rsidRPr="00C327B5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09:10-09:30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合影</w:t>
            </w:r>
          </w:p>
        </w:tc>
        <w:tc>
          <w:tcPr>
            <w:tcW w:w="1747" w:type="dxa"/>
          </w:tcPr>
          <w:p w:rsidR="00537382" w:rsidRPr="00C327B5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09:30-1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:30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班会，发放参考资料等</w:t>
            </w:r>
          </w:p>
        </w:tc>
        <w:tc>
          <w:tcPr>
            <w:tcW w:w="1747" w:type="dxa"/>
          </w:tcPr>
          <w:p w:rsidR="00537382" w:rsidRPr="00C327B5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:30-1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070" w:type="dxa"/>
          </w:tcPr>
          <w:p w:rsidR="00537382" w:rsidRPr="00BE2615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BE2615">
              <w:rPr>
                <w:rFonts w:ascii="仿宋_GB2312" w:eastAsia="仿宋_GB2312" w:cs="仿宋_GB2312" w:hint="eastAsia"/>
                <w:sz w:val="24"/>
                <w:szCs w:val="24"/>
              </w:rPr>
              <w:t>参观交大校园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历史古迹</w:t>
            </w:r>
          </w:p>
        </w:tc>
        <w:tc>
          <w:tcPr>
            <w:tcW w:w="1747" w:type="dxa"/>
          </w:tcPr>
          <w:p w:rsidR="00537382" w:rsidRPr="00C327B5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14:30-17:30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全球化背景下的中国文化走向</w:t>
            </w:r>
          </w:p>
        </w:tc>
        <w:tc>
          <w:tcPr>
            <w:tcW w:w="1747" w:type="dxa"/>
          </w:tcPr>
          <w:p w:rsidR="00537382" w:rsidRPr="00C327B5" w:rsidRDefault="00537382" w:rsidP="00537382">
            <w:pPr>
              <w:spacing w:line="300" w:lineRule="auto"/>
              <w:ind w:firstLineChars="17" w:firstLine="3168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C327B5">
              <w:rPr>
                <w:rFonts w:ascii="仿宋_GB2312" w:eastAsia="仿宋_GB2312" w:cs="仿宋_GB2312" w:hint="eastAsia"/>
                <w:sz w:val="24"/>
                <w:szCs w:val="24"/>
              </w:rPr>
              <w:t>张再林教授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 w:val="restart"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08:30-11:30</w:t>
            </w:r>
          </w:p>
        </w:tc>
        <w:tc>
          <w:tcPr>
            <w:tcW w:w="3070" w:type="dxa"/>
          </w:tcPr>
          <w:p w:rsidR="00537382" w:rsidRPr="0093796B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中国佛教文化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张帆教授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14: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0-17: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唐诗与大唐帝国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张蓉教授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19: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0-21:00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参观城墙、钟楼、鼓楼、回民街、书院门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如要进入景点内费用自理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 w:val="restart"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08:30-1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070" w:type="dxa"/>
          </w:tcPr>
          <w:p w:rsidR="00537382" w:rsidRPr="0041473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41473E">
              <w:rPr>
                <w:rFonts w:ascii="仿宋_GB2312" w:eastAsia="仿宋_GB2312" w:cs="仿宋_GB2312" w:hint="eastAsia"/>
                <w:sz w:val="24"/>
                <w:szCs w:val="24"/>
              </w:rPr>
              <w:t>宋明理学中的关学学派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陈学凯教授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0-17: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中国传统艺术美学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黎荔教授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 w:val="restart"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08:30-11:30</w:t>
            </w:r>
          </w:p>
        </w:tc>
        <w:tc>
          <w:tcPr>
            <w:tcW w:w="3070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孔子的智慧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陆卫明教授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14: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0-17: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070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参观西安博物院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 w:val="restart"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08:30-1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:30</w:t>
            </w:r>
          </w:p>
        </w:tc>
        <w:tc>
          <w:tcPr>
            <w:tcW w:w="3070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道家的智慧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韩鹏杰教授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14: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0-17: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070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周易的智慧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燕连福教授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:30-21:00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秦腔欣赏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08: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0-1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参观半坡博物馆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 w:val="restart"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08:30-11:30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古代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音乐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鉴赏</w:t>
            </w:r>
          </w:p>
        </w:tc>
        <w:tc>
          <w:tcPr>
            <w:tcW w:w="1747" w:type="dxa"/>
          </w:tcPr>
          <w:p w:rsidR="00537382" w:rsidRPr="00D40717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D40717">
              <w:rPr>
                <w:rFonts w:ascii="仿宋_GB2312" w:eastAsia="仿宋_GB2312" w:cs="仿宋_GB2312" w:hint="eastAsia"/>
                <w:sz w:val="24"/>
                <w:szCs w:val="24"/>
              </w:rPr>
              <w:t>马西平教授</w:t>
            </w: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14:30-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参观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陕西历史博物馆</w:t>
            </w:r>
          </w:p>
        </w:tc>
        <w:tc>
          <w:tcPr>
            <w:tcW w:w="1747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284"/>
          <w:jc w:val="center"/>
        </w:trPr>
        <w:tc>
          <w:tcPr>
            <w:tcW w:w="1192" w:type="dxa"/>
            <w:vMerge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:30-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  <w:r w:rsidRPr="00F6212E">
              <w:rPr>
                <w:rFonts w:ascii="仿宋_GB2312" w:eastAsia="仿宋_GB2312" w:cs="仿宋_GB2312"/>
                <w:sz w:val="24"/>
                <w:szCs w:val="24"/>
              </w:rPr>
              <w:t>:00</w:t>
            </w:r>
          </w:p>
        </w:tc>
        <w:tc>
          <w:tcPr>
            <w:tcW w:w="3070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学员论坛</w:t>
            </w:r>
          </w:p>
        </w:tc>
        <w:tc>
          <w:tcPr>
            <w:tcW w:w="1747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37382" w:rsidRPr="00F6212E">
        <w:trPr>
          <w:trHeight w:val="790"/>
          <w:jc w:val="center"/>
        </w:trPr>
        <w:tc>
          <w:tcPr>
            <w:tcW w:w="1192" w:type="dxa"/>
            <w:vAlign w:val="center"/>
          </w:tcPr>
          <w:p w:rsidR="00537382" w:rsidRPr="00F6212E" w:rsidRDefault="00537382" w:rsidP="00CF5C15">
            <w:pPr>
              <w:spacing w:line="30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7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6212E">
              <w:rPr>
                <w:rFonts w:ascii="仿宋_GB2312" w:eastAsia="仿宋_GB2312" w:cs="仿宋_GB2312"/>
                <w:sz w:val="24"/>
                <w:szCs w:val="24"/>
              </w:rPr>
              <w:t>08:30-11:30</w:t>
            </w:r>
          </w:p>
        </w:tc>
        <w:tc>
          <w:tcPr>
            <w:tcW w:w="3070" w:type="dxa"/>
            <w:vAlign w:val="center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F6212E">
              <w:rPr>
                <w:rFonts w:ascii="仿宋_GB2312" w:eastAsia="仿宋_GB2312" w:cs="仿宋_GB2312" w:hint="eastAsia"/>
                <w:sz w:val="24"/>
                <w:szCs w:val="24"/>
              </w:rPr>
              <w:t>结业典礼</w:t>
            </w:r>
          </w:p>
        </w:tc>
        <w:tc>
          <w:tcPr>
            <w:tcW w:w="1747" w:type="dxa"/>
          </w:tcPr>
          <w:p w:rsidR="00537382" w:rsidRPr="00F6212E" w:rsidRDefault="00537382" w:rsidP="00537382">
            <w:pPr>
              <w:spacing w:line="300" w:lineRule="auto"/>
              <w:ind w:firstLineChars="17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537382" w:rsidRDefault="00537382" w:rsidP="004E4870">
      <w:pPr>
        <w:rPr>
          <w:rFonts w:ascii="仿宋_GB2312" w:eastAsia="仿宋_GB2312" w:cs="Times New Roman"/>
          <w:sz w:val="24"/>
          <w:szCs w:val="24"/>
        </w:rPr>
      </w:pPr>
      <w:r w:rsidRPr="00224629">
        <w:rPr>
          <w:rFonts w:ascii="仿宋_GB2312" w:eastAsia="仿宋_GB2312" w:cs="仿宋_GB2312" w:hint="eastAsia"/>
          <w:sz w:val="24"/>
          <w:szCs w:val="24"/>
        </w:rPr>
        <w:t>注：</w:t>
      </w:r>
      <w:r>
        <w:rPr>
          <w:rFonts w:ascii="仿宋_GB2312" w:eastAsia="仿宋_GB2312" w:cs="仿宋_GB2312"/>
          <w:sz w:val="24"/>
          <w:szCs w:val="24"/>
        </w:rPr>
        <w:t>1</w:t>
      </w:r>
      <w:r>
        <w:rPr>
          <w:rFonts w:ascii="仿宋_GB2312" w:eastAsia="仿宋_GB2312" w:cs="仿宋_GB2312" w:hint="eastAsia"/>
          <w:sz w:val="24"/>
          <w:szCs w:val="24"/>
        </w:rPr>
        <w:t>、</w:t>
      </w:r>
      <w:r w:rsidRPr="00224629">
        <w:rPr>
          <w:rFonts w:ascii="仿宋_GB2312" w:eastAsia="仿宋_GB2312" w:cs="仿宋_GB2312" w:hint="eastAsia"/>
          <w:sz w:val="24"/>
          <w:szCs w:val="24"/>
        </w:rPr>
        <w:t>根据具体排课情况，课程可能会有所微调。</w:t>
      </w:r>
    </w:p>
    <w:p w:rsidR="00537382" w:rsidRDefault="00537382" w:rsidP="00D45503">
      <w:pPr>
        <w:ind w:firstLine="4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、</w:t>
      </w:r>
      <w:r>
        <w:rPr>
          <w:rFonts w:ascii="仿宋_GB2312" w:eastAsia="仿宋_GB2312" w:cs="仿宋_GB2312"/>
          <w:sz w:val="24"/>
          <w:szCs w:val="24"/>
        </w:rPr>
        <w:t>7</w:t>
      </w:r>
      <w:r>
        <w:rPr>
          <w:rFonts w:ascii="仿宋_GB2312" w:eastAsia="仿宋_GB2312" w:cs="仿宋_GB2312" w:hint="eastAsia"/>
          <w:sz w:val="24"/>
          <w:szCs w:val="24"/>
        </w:rPr>
        <w:t>月</w:t>
      </w:r>
      <w:r>
        <w:rPr>
          <w:rFonts w:ascii="仿宋_GB2312" w:eastAsia="仿宋_GB2312" w:cs="仿宋_GB2312"/>
          <w:sz w:val="24"/>
          <w:szCs w:val="24"/>
        </w:rPr>
        <w:t>12</w:t>
      </w:r>
      <w:r>
        <w:rPr>
          <w:rFonts w:ascii="仿宋_GB2312" w:eastAsia="仿宋_GB2312" w:cs="仿宋_GB2312" w:hint="eastAsia"/>
          <w:sz w:val="24"/>
          <w:szCs w:val="24"/>
        </w:rPr>
        <w:t>日无课程安排，学员自行活动，注意出行安全。</w:t>
      </w:r>
    </w:p>
    <w:p w:rsidR="00537382" w:rsidRPr="00E2553B" w:rsidRDefault="00537382" w:rsidP="00D45503">
      <w:pPr>
        <w:ind w:firstLine="4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3</w:t>
      </w:r>
      <w:r>
        <w:rPr>
          <w:rFonts w:ascii="仿宋_GB2312" w:eastAsia="仿宋_GB2312" w:cs="仿宋_GB2312" w:hint="eastAsia"/>
          <w:sz w:val="24"/>
          <w:szCs w:val="24"/>
        </w:rPr>
        <w:t>、开学典礼及上课地点：教学主楼</w:t>
      </w:r>
      <w:r>
        <w:rPr>
          <w:rFonts w:ascii="仿宋_GB2312" w:eastAsia="仿宋_GB2312" w:cs="仿宋_GB2312"/>
          <w:sz w:val="24"/>
          <w:szCs w:val="24"/>
        </w:rPr>
        <w:t>B</w:t>
      </w:r>
      <w:r>
        <w:rPr>
          <w:rFonts w:ascii="仿宋_GB2312" w:eastAsia="仿宋_GB2312" w:cs="仿宋_GB2312" w:hint="eastAsia"/>
          <w:sz w:val="24"/>
          <w:szCs w:val="24"/>
        </w:rPr>
        <w:t>座</w:t>
      </w:r>
      <w:r>
        <w:rPr>
          <w:rFonts w:ascii="仿宋_GB2312" w:eastAsia="仿宋_GB2312" w:cs="仿宋_GB2312"/>
          <w:sz w:val="24"/>
          <w:szCs w:val="24"/>
        </w:rPr>
        <w:t>203</w:t>
      </w:r>
      <w:r>
        <w:rPr>
          <w:rFonts w:ascii="仿宋_GB2312" w:eastAsia="仿宋_GB2312" w:cs="仿宋_GB2312" w:hint="eastAsia"/>
          <w:sz w:val="24"/>
          <w:szCs w:val="24"/>
        </w:rPr>
        <w:t>教室（如有调整，另行通知）</w:t>
      </w:r>
    </w:p>
    <w:p w:rsidR="00537382" w:rsidRPr="00506D2F" w:rsidRDefault="00537382" w:rsidP="004E4870">
      <w:pPr>
        <w:rPr>
          <w:rFonts w:ascii="仿宋_GB2312" w:eastAsia="仿宋_GB2312" w:hAnsi="华文仿宋" w:cs="仿宋_GB2312"/>
          <w:b/>
          <w:bCs/>
          <w:sz w:val="24"/>
          <w:szCs w:val="24"/>
        </w:rPr>
      </w:pPr>
      <w:r w:rsidRPr="00506D2F">
        <w:rPr>
          <w:rFonts w:ascii="仿宋_GB2312" w:eastAsia="仿宋_GB2312" w:hAnsi="华文仿宋" w:cs="仿宋_GB2312" w:hint="eastAsia"/>
          <w:b/>
          <w:bCs/>
          <w:sz w:val="24"/>
          <w:szCs w:val="24"/>
        </w:rPr>
        <w:t>四、活动费用</w:t>
      </w:r>
      <w:r w:rsidRPr="00506D2F">
        <w:rPr>
          <w:rFonts w:ascii="仿宋_GB2312" w:eastAsia="仿宋_GB2312" w:hAnsi="华文仿宋" w:cs="仿宋_GB2312"/>
          <w:b/>
          <w:bCs/>
          <w:sz w:val="24"/>
          <w:szCs w:val="24"/>
        </w:rPr>
        <w:t xml:space="preserve">  </w:t>
      </w:r>
    </w:p>
    <w:p w:rsidR="00537382" w:rsidRDefault="00537382" w:rsidP="004E4870">
      <w:pPr>
        <w:ind w:firstLine="480"/>
        <w:rPr>
          <w:rFonts w:ascii="仿宋_GB2312" w:eastAsia="仿宋_GB2312" w:hAnsi="华文仿宋" w:cs="Times New Roman"/>
          <w:sz w:val="24"/>
          <w:szCs w:val="24"/>
        </w:rPr>
      </w:pPr>
      <w:r>
        <w:rPr>
          <w:rFonts w:ascii="仿宋_GB2312" w:eastAsia="仿宋_GB2312" w:hAnsi="华文仿宋" w:cs="仿宋_GB2312" w:hint="eastAsia"/>
          <w:sz w:val="24"/>
          <w:szCs w:val="24"/>
        </w:rPr>
        <w:t>学费、住宿费由西安交通大学承担，往返</w:t>
      </w:r>
      <w:r w:rsidRPr="005C76A6">
        <w:rPr>
          <w:rFonts w:ascii="仿宋_GB2312" w:eastAsia="仿宋_GB2312" w:hAnsi="华文仿宋" w:cs="仿宋_GB2312" w:hint="eastAsia"/>
          <w:sz w:val="24"/>
          <w:szCs w:val="24"/>
        </w:rPr>
        <w:t>旅费</w:t>
      </w:r>
      <w:r>
        <w:rPr>
          <w:rFonts w:ascii="仿宋_GB2312" w:eastAsia="仿宋_GB2312" w:hAnsi="华文仿宋" w:cs="仿宋_GB2312" w:hint="eastAsia"/>
          <w:sz w:val="24"/>
          <w:szCs w:val="24"/>
        </w:rPr>
        <w:t>、餐费及部分市内交通费自理，被褥等基本住宿用品免费提供。</w:t>
      </w:r>
    </w:p>
    <w:p w:rsidR="00537382" w:rsidRPr="00506D2F" w:rsidRDefault="00537382" w:rsidP="004E4870">
      <w:pPr>
        <w:rPr>
          <w:rFonts w:ascii="仿宋_GB2312" w:eastAsia="仿宋_GB2312" w:hAnsi="华文仿宋" w:cs="Times New Roman"/>
          <w:b/>
          <w:bCs/>
          <w:sz w:val="24"/>
          <w:szCs w:val="24"/>
        </w:rPr>
      </w:pPr>
      <w:r w:rsidRPr="00506D2F">
        <w:rPr>
          <w:rFonts w:ascii="仿宋_GB2312" w:eastAsia="仿宋_GB2312" w:hAnsi="华文仿宋" w:cs="仿宋_GB2312" w:hint="eastAsia"/>
          <w:b/>
          <w:bCs/>
          <w:sz w:val="24"/>
          <w:szCs w:val="24"/>
        </w:rPr>
        <w:t>五、报名要求</w:t>
      </w:r>
    </w:p>
    <w:p w:rsidR="00537382" w:rsidRPr="005B4A3E" w:rsidRDefault="00537382" w:rsidP="004E4870">
      <w:pPr>
        <w:spacing w:line="400" w:lineRule="exact"/>
        <w:rPr>
          <w:rFonts w:ascii="仿宋_GB2312" w:eastAsia="仿宋_GB2312" w:hAnsi="华文仿宋" w:cs="Times New Roman"/>
          <w:sz w:val="24"/>
          <w:szCs w:val="24"/>
        </w:rPr>
      </w:pPr>
      <w:r w:rsidRPr="005B4A3E">
        <w:rPr>
          <w:rFonts w:ascii="仿宋_GB2312" w:eastAsia="仿宋_GB2312" w:hAnsi="华文仿宋" w:cs="仿宋_GB2312"/>
          <w:sz w:val="24"/>
          <w:szCs w:val="24"/>
        </w:rPr>
        <w:t>1</w:t>
      </w:r>
      <w:r w:rsidRPr="005B4A3E">
        <w:rPr>
          <w:rFonts w:ascii="仿宋_GB2312" w:eastAsia="仿宋_GB2312" w:hAnsi="华文仿宋" w:cs="仿宋_GB2312" w:hint="eastAsia"/>
          <w:sz w:val="24"/>
          <w:szCs w:val="24"/>
        </w:rPr>
        <w:t>、</w:t>
      </w:r>
      <w:r>
        <w:rPr>
          <w:rFonts w:ascii="仿宋_GB2312" w:eastAsia="仿宋_GB2312" w:hAnsi="华文仿宋" w:cs="仿宋_GB2312" w:hint="eastAsia"/>
          <w:sz w:val="24"/>
          <w:szCs w:val="24"/>
        </w:rPr>
        <w:t>在校本科生，</w:t>
      </w:r>
      <w:r w:rsidRPr="005B4A3E">
        <w:rPr>
          <w:rFonts w:ascii="仿宋_GB2312" w:eastAsia="仿宋_GB2312" w:hAnsi="华文仿宋" w:cs="仿宋_GB2312" w:hint="eastAsia"/>
          <w:sz w:val="24"/>
          <w:szCs w:val="24"/>
        </w:rPr>
        <w:t>学习成绩优异，综合素质较高</w:t>
      </w:r>
    </w:p>
    <w:p w:rsidR="00537382" w:rsidRPr="005B4A3E" w:rsidRDefault="00537382" w:rsidP="004E4870">
      <w:pPr>
        <w:spacing w:line="500" w:lineRule="exact"/>
        <w:rPr>
          <w:rFonts w:ascii="仿宋_GB2312" w:eastAsia="仿宋_GB2312" w:hAnsi="华文仿宋" w:cs="Times New Roman"/>
          <w:sz w:val="24"/>
          <w:szCs w:val="24"/>
        </w:rPr>
      </w:pPr>
      <w:r>
        <w:rPr>
          <w:rFonts w:ascii="仿宋_GB2312" w:eastAsia="仿宋_GB2312" w:hAnsi="华文仿宋" w:cs="仿宋_GB2312"/>
          <w:sz w:val="24"/>
          <w:szCs w:val="24"/>
        </w:rPr>
        <w:t>3</w:t>
      </w:r>
      <w:r>
        <w:rPr>
          <w:rFonts w:ascii="仿宋_GB2312" w:eastAsia="仿宋_GB2312" w:hAnsi="华文仿宋" w:cs="仿宋_GB2312" w:hint="eastAsia"/>
          <w:sz w:val="24"/>
          <w:szCs w:val="24"/>
        </w:rPr>
        <w:t>、</w:t>
      </w:r>
      <w:r w:rsidRPr="005B4A3E">
        <w:rPr>
          <w:rFonts w:ascii="仿宋_GB2312" w:eastAsia="仿宋_GB2312" w:hAnsi="华文仿宋" w:cs="仿宋_GB2312" w:hint="eastAsia"/>
          <w:sz w:val="24"/>
          <w:szCs w:val="24"/>
        </w:rPr>
        <w:t>对陕西的历史文化有浓厚的兴趣</w:t>
      </w:r>
    </w:p>
    <w:p w:rsidR="00537382" w:rsidRPr="005B4A3E" w:rsidRDefault="00537382" w:rsidP="003E2098">
      <w:pPr>
        <w:spacing w:line="500" w:lineRule="exact"/>
        <w:rPr>
          <w:rFonts w:ascii="仿宋_GB2312" w:eastAsia="仿宋_GB2312" w:hAnsi="华文仿宋" w:cs="Times New Roman"/>
          <w:sz w:val="24"/>
          <w:szCs w:val="24"/>
        </w:rPr>
      </w:pPr>
      <w:r w:rsidRPr="005B4A3E">
        <w:rPr>
          <w:rFonts w:ascii="仿宋_GB2312" w:eastAsia="仿宋_GB2312" w:hAnsi="华文仿宋" w:cs="仿宋_GB2312"/>
          <w:sz w:val="24"/>
          <w:szCs w:val="24"/>
        </w:rPr>
        <w:t>4</w:t>
      </w:r>
      <w:r>
        <w:rPr>
          <w:rFonts w:ascii="仿宋_GB2312" w:eastAsia="仿宋_GB2312" w:hAnsi="华文仿宋" w:cs="仿宋_GB2312" w:hint="eastAsia"/>
          <w:sz w:val="24"/>
          <w:szCs w:val="24"/>
        </w:rPr>
        <w:t>、</w:t>
      </w:r>
      <w:r w:rsidRPr="005B4A3E">
        <w:rPr>
          <w:rFonts w:ascii="仿宋_GB2312" w:eastAsia="仿宋_GB2312" w:hAnsi="华文仿宋" w:cs="仿宋_GB2312" w:hint="eastAsia"/>
          <w:sz w:val="24"/>
          <w:szCs w:val="24"/>
        </w:rPr>
        <w:t>具有学生干部经验与领袖才质</w:t>
      </w:r>
    </w:p>
    <w:p w:rsidR="00537382" w:rsidRDefault="00537382" w:rsidP="0019152E">
      <w:pPr>
        <w:spacing w:beforeLines="50" w:afterLines="50" w:line="300" w:lineRule="auto"/>
        <w:ind w:firstLineChars="200" w:firstLine="31680"/>
        <w:rPr>
          <w:rFonts w:ascii="Verdana" w:hAnsi="Verdana" w:cs="Verdana"/>
          <w:noProof/>
          <w:color w:val="333333"/>
          <w:sz w:val="18"/>
          <w:szCs w:val="18"/>
        </w:rPr>
      </w:pPr>
      <w:r w:rsidRPr="008C37B8">
        <w:rPr>
          <w:rFonts w:ascii="Verdana" w:hAnsi="Verdana" w:cs="Verdana"/>
          <w:noProof/>
          <w:color w:val="333333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W020091015393774941226" style="width:375pt;height:97.5pt;visibility:visible">
            <v:imagedata r:id="rId4" o:title=""/>
          </v:shape>
        </w:pict>
      </w:r>
    </w:p>
    <w:p w:rsidR="00537382" w:rsidRPr="000546A1" w:rsidRDefault="00537382" w:rsidP="000546A1">
      <w:pPr>
        <w:rPr>
          <w:rFonts w:ascii="仿宋_GB2312" w:eastAsia="仿宋_GB2312" w:hAnsi="华文仿宋" w:cs="Times New Roman"/>
          <w:b/>
          <w:bCs/>
          <w:sz w:val="24"/>
          <w:szCs w:val="24"/>
        </w:rPr>
      </w:pPr>
      <w:r w:rsidRPr="000546A1">
        <w:rPr>
          <w:rFonts w:ascii="仿宋_GB2312" w:eastAsia="仿宋_GB2312" w:hAnsi="华文仿宋" w:cs="仿宋_GB2312" w:hint="eastAsia"/>
          <w:b/>
          <w:bCs/>
          <w:sz w:val="24"/>
          <w:szCs w:val="24"/>
        </w:rPr>
        <w:t>六、报名时间</w:t>
      </w:r>
    </w:p>
    <w:p w:rsidR="00537382" w:rsidRPr="00534C30" w:rsidRDefault="00537382" w:rsidP="00B45647">
      <w:pPr>
        <w:spacing w:beforeLines="50" w:afterLines="50" w:line="300" w:lineRule="auto"/>
        <w:rPr>
          <w:rFonts w:ascii="仿宋_GB2312" w:eastAsia="仿宋_GB2312" w:hAnsi="华文仿宋" w:cs="Times New Roman"/>
          <w:sz w:val="24"/>
          <w:szCs w:val="24"/>
        </w:rPr>
      </w:pPr>
      <w:r>
        <w:rPr>
          <w:rFonts w:ascii="Verdana" w:hAnsi="Verdana" w:cs="Verdana"/>
          <w:color w:val="333333"/>
          <w:sz w:val="18"/>
          <w:szCs w:val="18"/>
        </w:rPr>
        <w:t xml:space="preserve">     </w:t>
      </w:r>
      <w:r w:rsidRPr="000546A1">
        <w:rPr>
          <w:rFonts w:ascii="仿宋_GB2312" w:eastAsia="仿宋_GB2312" w:hAnsi="华文仿宋" w:cs="仿宋_GB2312" w:hint="eastAsia"/>
          <w:sz w:val="24"/>
          <w:szCs w:val="24"/>
        </w:rPr>
        <w:t>请</w:t>
      </w:r>
      <w:r w:rsidRPr="000546A1">
        <w:rPr>
          <w:rFonts w:ascii="仿宋_GB2312" w:eastAsia="仿宋_GB2312" w:hAnsi="华文仿宋" w:cs="仿宋_GB2312"/>
          <w:sz w:val="24"/>
          <w:szCs w:val="24"/>
        </w:rPr>
        <w:t>C9</w:t>
      </w:r>
      <w:r w:rsidRPr="000546A1">
        <w:rPr>
          <w:rFonts w:ascii="仿宋_GB2312" w:eastAsia="仿宋_GB2312" w:hAnsi="华文仿宋" w:cs="仿宋_GB2312" w:hint="eastAsia"/>
          <w:sz w:val="24"/>
          <w:szCs w:val="24"/>
        </w:rPr>
        <w:t>各成员学校按照附件</w:t>
      </w:r>
      <w:r>
        <w:rPr>
          <w:rFonts w:ascii="仿宋_GB2312" w:eastAsia="仿宋_GB2312" w:hAnsi="华文仿宋" w:cs="仿宋_GB2312"/>
          <w:sz w:val="24"/>
          <w:szCs w:val="24"/>
        </w:rPr>
        <w:t>3</w:t>
      </w:r>
      <w:r w:rsidRPr="000546A1">
        <w:rPr>
          <w:rFonts w:ascii="仿宋_GB2312" w:eastAsia="仿宋_GB2312" w:hAnsi="华文仿宋" w:cs="仿宋_GB2312" w:hint="eastAsia"/>
          <w:sz w:val="24"/>
          <w:szCs w:val="24"/>
        </w:rPr>
        <w:t>格式汇总</w:t>
      </w:r>
      <w:r w:rsidRPr="00534C30">
        <w:rPr>
          <w:rFonts w:ascii="仿宋_GB2312" w:eastAsia="仿宋_GB2312" w:hAnsi="华文仿宋" w:cs="仿宋_GB2312" w:hint="eastAsia"/>
          <w:color w:val="000000"/>
          <w:sz w:val="24"/>
          <w:szCs w:val="24"/>
        </w:rPr>
        <w:t>学生名单，</w:t>
      </w:r>
      <w:r w:rsidRPr="000546A1">
        <w:rPr>
          <w:rFonts w:ascii="仿宋_GB2312" w:eastAsia="仿宋_GB2312" w:hAnsi="华文仿宋" w:cs="仿宋_GB2312" w:hint="eastAsia"/>
          <w:sz w:val="24"/>
          <w:szCs w:val="24"/>
        </w:rPr>
        <w:t>于</w:t>
      </w:r>
      <w:r w:rsidRPr="000546A1">
        <w:rPr>
          <w:rFonts w:ascii="仿宋_GB2312" w:eastAsia="仿宋_GB2312" w:hAnsi="华文仿宋" w:cs="仿宋_GB2312"/>
          <w:sz w:val="24"/>
          <w:szCs w:val="24"/>
        </w:rPr>
        <w:t>2015</w:t>
      </w:r>
      <w:r w:rsidRPr="000546A1">
        <w:rPr>
          <w:rFonts w:ascii="仿宋_GB2312" w:eastAsia="仿宋_GB2312" w:hAnsi="华文仿宋" w:cs="仿宋_GB2312" w:hint="eastAsia"/>
          <w:sz w:val="24"/>
          <w:szCs w:val="24"/>
        </w:rPr>
        <w:t>年</w:t>
      </w:r>
      <w:r w:rsidRPr="000546A1">
        <w:rPr>
          <w:rFonts w:ascii="仿宋_GB2312" w:eastAsia="仿宋_GB2312" w:hAnsi="华文仿宋" w:cs="仿宋_GB2312"/>
          <w:sz w:val="24"/>
          <w:szCs w:val="24"/>
        </w:rPr>
        <w:t>5</w:t>
      </w:r>
      <w:r w:rsidRPr="000546A1">
        <w:rPr>
          <w:rFonts w:ascii="仿宋_GB2312" w:eastAsia="仿宋_GB2312" w:hAnsi="华文仿宋" w:cs="仿宋_GB2312" w:hint="eastAsia"/>
          <w:sz w:val="24"/>
          <w:szCs w:val="24"/>
        </w:rPr>
        <w:t>月</w:t>
      </w:r>
      <w:r w:rsidRPr="000546A1">
        <w:rPr>
          <w:rFonts w:ascii="仿宋_GB2312" w:eastAsia="仿宋_GB2312" w:hAnsi="华文仿宋" w:cs="仿宋_GB2312"/>
          <w:sz w:val="24"/>
          <w:szCs w:val="24"/>
        </w:rPr>
        <w:t>11</w:t>
      </w:r>
      <w:r w:rsidRPr="000546A1">
        <w:rPr>
          <w:rFonts w:ascii="仿宋_GB2312" w:eastAsia="仿宋_GB2312" w:hAnsi="华文仿宋" w:cs="仿宋_GB2312" w:hint="eastAsia"/>
          <w:sz w:val="24"/>
          <w:szCs w:val="24"/>
        </w:rPr>
        <w:t>日前</w:t>
      </w:r>
      <w:r>
        <w:rPr>
          <w:rFonts w:ascii="仿宋_GB2312" w:eastAsia="仿宋_GB2312" w:hAnsi="华文仿宋" w:cs="仿宋_GB2312" w:hint="eastAsia"/>
          <w:sz w:val="24"/>
          <w:szCs w:val="24"/>
        </w:rPr>
        <w:t>将</w:t>
      </w:r>
      <w:r w:rsidRPr="00DA7644">
        <w:rPr>
          <w:rFonts w:ascii="仿宋_GB2312" w:eastAsia="仿宋_GB2312" w:hAnsi="华文仿宋" w:cs="仿宋_GB2312" w:hint="eastAsia"/>
          <w:color w:val="FF0000"/>
          <w:sz w:val="24"/>
          <w:szCs w:val="24"/>
        </w:rPr>
        <w:t>学生名单</w:t>
      </w:r>
      <w:r>
        <w:rPr>
          <w:rFonts w:ascii="仿宋_GB2312" w:eastAsia="仿宋_GB2312" w:hAnsi="华文仿宋" w:cs="仿宋_GB2312" w:hint="eastAsia"/>
          <w:sz w:val="24"/>
          <w:szCs w:val="24"/>
        </w:rPr>
        <w:t>及</w:t>
      </w:r>
      <w:r w:rsidRPr="000546A1">
        <w:rPr>
          <w:rFonts w:ascii="仿宋_GB2312" w:eastAsia="仿宋_GB2312" w:hAnsi="华文仿宋" w:cs="仿宋_GB2312" w:hint="eastAsia"/>
          <w:color w:val="FF0000"/>
          <w:sz w:val="24"/>
          <w:szCs w:val="24"/>
        </w:rPr>
        <w:t>电子证件照</w:t>
      </w:r>
      <w:r>
        <w:rPr>
          <w:rFonts w:ascii="仿宋_GB2312" w:eastAsia="仿宋_GB2312" w:hAnsi="华文仿宋" w:cs="仿宋_GB2312" w:hint="eastAsia"/>
          <w:color w:val="FF0000"/>
          <w:sz w:val="24"/>
          <w:szCs w:val="24"/>
        </w:rPr>
        <w:t>（以学生姓名</w:t>
      </w:r>
      <w:r>
        <w:rPr>
          <w:rFonts w:ascii="仿宋_GB2312" w:eastAsia="仿宋_GB2312" w:hAnsi="华文仿宋" w:cs="仿宋_GB2312"/>
          <w:color w:val="FF0000"/>
          <w:sz w:val="24"/>
          <w:szCs w:val="24"/>
        </w:rPr>
        <w:t>+</w:t>
      </w:r>
      <w:r>
        <w:rPr>
          <w:rFonts w:ascii="仿宋_GB2312" w:eastAsia="仿宋_GB2312" w:hAnsi="华文仿宋" w:cs="仿宋_GB2312" w:hint="eastAsia"/>
          <w:color w:val="FF0000"/>
          <w:sz w:val="24"/>
          <w:szCs w:val="24"/>
        </w:rPr>
        <w:t>学校命名）</w:t>
      </w:r>
      <w:r w:rsidRPr="000546A1">
        <w:rPr>
          <w:rFonts w:ascii="仿宋_GB2312" w:eastAsia="仿宋_GB2312" w:hAnsi="华文仿宋" w:cs="仿宋_GB2312" w:hint="eastAsia"/>
          <w:sz w:val="24"/>
          <w:szCs w:val="24"/>
        </w:rPr>
        <w:t>发送至西安交通大学教务处</w:t>
      </w:r>
      <w:r>
        <w:rPr>
          <w:rFonts w:ascii="仿宋_GB2312" w:eastAsia="仿宋_GB2312" w:hAnsi="华文仿宋" w:cs="仿宋_GB2312" w:hint="eastAsia"/>
          <w:sz w:val="24"/>
          <w:szCs w:val="24"/>
        </w:rPr>
        <w:t>。</w:t>
      </w:r>
    </w:p>
    <w:p w:rsidR="00537382" w:rsidRDefault="00537382" w:rsidP="0019152E">
      <w:pPr>
        <w:spacing w:beforeLines="50" w:afterLines="50" w:line="300" w:lineRule="auto"/>
        <w:ind w:firstLineChars="200" w:firstLine="31680"/>
        <w:rPr>
          <w:rFonts w:ascii="仿宋_GB2312" w:eastAsia="仿宋_GB2312" w:cs="仿宋_GB2312"/>
          <w:sz w:val="24"/>
          <w:szCs w:val="24"/>
        </w:rPr>
      </w:pPr>
      <w:r w:rsidRPr="004141F0">
        <w:rPr>
          <w:rFonts w:ascii="仿宋_GB2312" w:eastAsia="仿宋_GB2312" w:cs="仿宋_GB2312" w:hint="eastAsia"/>
          <w:sz w:val="24"/>
          <w:szCs w:val="24"/>
        </w:rPr>
        <w:t>联系人：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魏小艾</w:t>
      </w:r>
      <w:r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ascii="仿宋_GB2312" w:eastAsia="仿宋_GB2312" w:cs="仿宋_GB2312" w:hint="eastAsia"/>
          <w:sz w:val="24"/>
          <w:szCs w:val="24"/>
        </w:rPr>
        <w:t>范晓莹</w:t>
      </w:r>
      <w:r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ascii="仿宋_GB2312" w:eastAsia="仿宋_GB2312" w:cs="仿宋_GB2312" w:hint="eastAsia"/>
          <w:sz w:val="24"/>
          <w:szCs w:val="24"/>
        </w:rPr>
        <w:t>高涛</w:t>
      </w:r>
      <w:r>
        <w:rPr>
          <w:rFonts w:ascii="仿宋_GB2312" w:eastAsia="仿宋_GB2312" w:cs="仿宋_GB2312"/>
          <w:sz w:val="24"/>
          <w:szCs w:val="24"/>
        </w:rPr>
        <w:t xml:space="preserve">  </w:t>
      </w:r>
    </w:p>
    <w:p w:rsidR="00537382" w:rsidRDefault="00537382" w:rsidP="0019152E">
      <w:pPr>
        <w:spacing w:beforeLines="50" w:afterLines="50" w:line="30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41F0">
        <w:rPr>
          <w:rFonts w:ascii="仿宋_GB2312" w:eastAsia="仿宋_GB2312" w:cs="仿宋_GB2312" w:hint="eastAsia"/>
          <w:sz w:val="24"/>
          <w:szCs w:val="24"/>
        </w:rPr>
        <w:t>联系方式：</w:t>
      </w:r>
      <w:r w:rsidRPr="004141F0">
        <w:rPr>
          <w:rFonts w:ascii="仿宋_GB2312" w:eastAsia="仿宋_GB2312" w:cs="仿宋_GB2312"/>
          <w:sz w:val="24"/>
          <w:szCs w:val="24"/>
        </w:rPr>
        <w:t xml:space="preserve"> 029-8266</w:t>
      </w:r>
      <w:r>
        <w:rPr>
          <w:rFonts w:ascii="仿宋_GB2312" w:eastAsia="仿宋_GB2312" w:cs="仿宋_GB2312"/>
          <w:sz w:val="24"/>
          <w:szCs w:val="24"/>
        </w:rPr>
        <w:t>5477   029-82664449</w:t>
      </w:r>
    </w:p>
    <w:p w:rsidR="00537382" w:rsidRPr="00534C30" w:rsidRDefault="00537382" w:rsidP="0019152E">
      <w:pPr>
        <w:spacing w:beforeLines="50" w:afterLines="50" w:line="30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E-mail: xawei@mail.xjtu.edu.cn</w:t>
      </w:r>
    </w:p>
    <w:p w:rsidR="00537382" w:rsidRDefault="00537382" w:rsidP="0019152E">
      <w:pPr>
        <w:spacing w:beforeLines="50" w:afterLines="50" w:line="300" w:lineRule="auto"/>
        <w:ind w:right="120" w:firstLineChars="200" w:firstLine="31680"/>
        <w:jc w:val="right"/>
        <w:rPr>
          <w:rFonts w:ascii="仿宋_GB2312" w:eastAsia="仿宋_GB2312" w:cs="Times New Roman"/>
          <w:sz w:val="24"/>
          <w:szCs w:val="24"/>
        </w:rPr>
      </w:pPr>
    </w:p>
    <w:p w:rsidR="00537382" w:rsidRDefault="00537382" w:rsidP="0019152E">
      <w:pPr>
        <w:spacing w:beforeLines="50" w:afterLines="50" w:line="300" w:lineRule="auto"/>
        <w:ind w:right="120" w:firstLineChars="200" w:firstLine="31680"/>
        <w:jc w:val="righ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西安交通大学教务处</w:t>
      </w:r>
    </w:p>
    <w:p w:rsidR="00537382" w:rsidRPr="004356D2" w:rsidRDefault="00537382" w:rsidP="006428F8">
      <w:pPr>
        <w:spacing w:beforeLines="50" w:afterLines="50" w:line="300" w:lineRule="auto"/>
        <w:ind w:firstLineChars="200" w:firstLine="31680"/>
        <w:jc w:val="righ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二〇一五年四月二十七日</w:t>
      </w:r>
    </w:p>
    <w:sectPr w:rsidR="00537382" w:rsidRPr="004356D2" w:rsidSect="004D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870"/>
    <w:rsid w:val="000546A1"/>
    <w:rsid w:val="00075A02"/>
    <w:rsid w:val="00092B2B"/>
    <w:rsid w:val="0009722D"/>
    <w:rsid w:val="000A2268"/>
    <w:rsid w:val="000B75B5"/>
    <w:rsid w:val="000C4463"/>
    <w:rsid w:val="00125F26"/>
    <w:rsid w:val="00151451"/>
    <w:rsid w:val="00152A81"/>
    <w:rsid w:val="00153004"/>
    <w:rsid w:val="00161034"/>
    <w:rsid w:val="001849D6"/>
    <w:rsid w:val="0019152E"/>
    <w:rsid w:val="001A7CBC"/>
    <w:rsid w:val="001C076F"/>
    <w:rsid w:val="00224629"/>
    <w:rsid w:val="00233C3B"/>
    <w:rsid w:val="0025218C"/>
    <w:rsid w:val="00260826"/>
    <w:rsid w:val="00297BCD"/>
    <w:rsid w:val="002A023A"/>
    <w:rsid w:val="002F4E77"/>
    <w:rsid w:val="00331410"/>
    <w:rsid w:val="003E2098"/>
    <w:rsid w:val="004141F0"/>
    <w:rsid w:val="0041473E"/>
    <w:rsid w:val="0042598A"/>
    <w:rsid w:val="004356D2"/>
    <w:rsid w:val="00442CC6"/>
    <w:rsid w:val="004D2874"/>
    <w:rsid w:val="004E4870"/>
    <w:rsid w:val="00506D2F"/>
    <w:rsid w:val="005234D0"/>
    <w:rsid w:val="00530CA2"/>
    <w:rsid w:val="00534C30"/>
    <w:rsid w:val="00537382"/>
    <w:rsid w:val="005B4A3E"/>
    <w:rsid w:val="005C76A6"/>
    <w:rsid w:val="005E47C4"/>
    <w:rsid w:val="006428F8"/>
    <w:rsid w:val="00651C40"/>
    <w:rsid w:val="0065210A"/>
    <w:rsid w:val="0066606A"/>
    <w:rsid w:val="00675444"/>
    <w:rsid w:val="006E3A0F"/>
    <w:rsid w:val="007F0E19"/>
    <w:rsid w:val="0085185C"/>
    <w:rsid w:val="008C37B8"/>
    <w:rsid w:val="008E5CF2"/>
    <w:rsid w:val="0093796B"/>
    <w:rsid w:val="00957358"/>
    <w:rsid w:val="009B234F"/>
    <w:rsid w:val="009C201E"/>
    <w:rsid w:val="009E5049"/>
    <w:rsid w:val="00A92939"/>
    <w:rsid w:val="00B03DF0"/>
    <w:rsid w:val="00B45647"/>
    <w:rsid w:val="00B47D18"/>
    <w:rsid w:val="00B652A7"/>
    <w:rsid w:val="00BE2615"/>
    <w:rsid w:val="00BF1C08"/>
    <w:rsid w:val="00C13441"/>
    <w:rsid w:val="00C22788"/>
    <w:rsid w:val="00C327B5"/>
    <w:rsid w:val="00CA4A63"/>
    <w:rsid w:val="00CD78B3"/>
    <w:rsid w:val="00CF5C15"/>
    <w:rsid w:val="00D40717"/>
    <w:rsid w:val="00D45503"/>
    <w:rsid w:val="00D471B2"/>
    <w:rsid w:val="00D54234"/>
    <w:rsid w:val="00D74A01"/>
    <w:rsid w:val="00D8432C"/>
    <w:rsid w:val="00DA7644"/>
    <w:rsid w:val="00DE2FFF"/>
    <w:rsid w:val="00E10A13"/>
    <w:rsid w:val="00E17411"/>
    <w:rsid w:val="00E2553B"/>
    <w:rsid w:val="00E40C32"/>
    <w:rsid w:val="00E64A14"/>
    <w:rsid w:val="00E73061"/>
    <w:rsid w:val="00E94F8B"/>
    <w:rsid w:val="00EB017E"/>
    <w:rsid w:val="00EC12AC"/>
    <w:rsid w:val="00F6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7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48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4870"/>
    <w:rPr>
      <w:rFonts w:ascii="Calibri" w:eastAsia="宋体" w:hAnsi="Calibri" w:cs="Calibri"/>
      <w:sz w:val="18"/>
      <w:szCs w:val="18"/>
    </w:rPr>
  </w:style>
  <w:style w:type="character" w:styleId="Hyperlink">
    <w:name w:val="Hyperlink"/>
    <w:basedOn w:val="DefaultParagraphFont"/>
    <w:uiPriority w:val="99"/>
    <w:rsid w:val="001610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262</TotalTime>
  <Pages>3</Pages>
  <Words>195</Words>
  <Characters>1115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魏小艾</cp:lastModifiedBy>
  <cp:revision>33</cp:revision>
  <dcterms:created xsi:type="dcterms:W3CDTF">2015-04-17T09:07:00Z</dcterms:created>
  <dcterms:modified xsi:type="dcterms:W3CDTF">2015-04-27T08:22:00Z</dcterms:modified>
</cp:coreProperties>
</file>