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16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浙江大学“求是雏鹰”计划2026年获批项目变更申请表</w:t>
      </w:r>
    </w:p>
    <w:p w14:paraId="671C9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21C05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一、项目基本信息</w:t>
      </w:r>
    </w:p>
    <w:p w14:paraId="60999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项目名称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：</w:t>
      </w:r>
    </w:p>
    <w:p w14:paraId="77C1A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项目实施单位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：</w:t>
      </w:r>
    </w:p>
    <w:p w14:paraId="66844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项目负责人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：</w:t>
      </w:r>
    </w:p>
    <w:p w14:paraId="64136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联系人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：</w:t>
      </w:r>
    </w:p>
    <w:p w14:paraId="00BCC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联系电话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：</w:t>
      </w:r>
    </w:p>
    <w:p w14:paraId="5C018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电子邮箱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：</w:t>
      </w:r>
    </w:p>
    <w:p w14:paraId="50C6D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二、变更类型（请在对应□中打√，可多选）</w:t>
      </w:r>
    </w:p>
    <w:p w14:paraId="3EFD1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□ 项目负责人变更</w:t>
      </w:r>
    </w:p>
    <w:p w14:paraId="53301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□ 交流计划重大调整（请勾选具体调整内容，可多选）：</w:t>
      </w:r>
    </w:p>
    <w:p w14:paraId="308D7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□ 交流时间调整</w:t>
      </w:r>
    </w:p>
    <w:p w14:paraId="6F9E7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□ 交流地点/接收单位变更</w:t>
      </w:r>
    </w:p>
    <w:p w14:paraId="156B6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□ 交流内容重大调整</w:t>
      </w:r>
    </w:p>
    <w:p w14:paraId="759F0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□ 参与学生变更</w:t>
      </w:r>
    </w:p>
    <w:p w14:paraId="671F1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□ 其他：__________</w:t>
      </w:r>
    </w:p>
    <w:p w14:paraId="2C52F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□ 项目延期</w:t>
      </w:r>
    </w:p>
    <w:p w14:paraId="05A67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□ 项目中止</w:t>
      </w:r>
    </w:p>
    <w:p w14:paraId="38241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□ 其他：__________</w:t>
      </w:r>
    </w:p>
    <w:p w14:paraId="0ACEA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三、变更原因及说明</w:t>
      </w:r>
    </w:p>
    <w:p w14:paraId="6C4E4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（请详细说明申请变更的具体原因，如接收单位调整、不可抗力、学生个人特殊情况等。可另附页。）</w:t>
      </w:r>
    </w:p>
    <w:p w14:paraId="5F5CB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四、变更前后对比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2839"/>
        <w:gridCol w:w="2839"/>
      </w:tblGrid>
      <w:tr w14:paraId="56541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</w:tcPr>
          <w:p w14:paraId="125B7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变更事项</w:t>
            </w:r>
          </w:p>
        </w:tc>
        <w:tc>
          <w:tcPr>
            <w:tcW w:w="2839" w:type="dxa"/>
          </w:tcPr>
          <w:p w14:paraId="288E6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变更前内容</w:t>
            </w:r>
          </w:p>
        </w:tc>
        <w:tc>
          <w:tcPr>
            <w:tcW w:w="2839" w:type="dxa"/>
          </w:tcPr>
          <w:p w14:paraId="35996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变更后内容</w:t>
            </w:r>
          </w:p>
        </w:tc>
      </w:tr>
      <w:tr w14:paraId="7B9C6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</w:tcPr>
          <w:p w14:paraId="58CF7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示例：交流时间</w:t>
            </w:r>
          </w:p>
        </w:tc>
        <w:tc>
          <w:tcPr>
            <w:tcW w:w="2839" w:type="dxa"/>
          </w:tcPr>
          <w:p w14:paraId="2FBFB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2026年9月1日至2026年12月31日</w:t>
            </w:r>
          </w:p>
        </w:tc>
        <w:tc>
          <w:tcPr>
            <w:tcW w:w="2839" w:type="dxa"/>
          </w:tcPr>
          <w:p w14:paraId="0B737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2026年10月1日至2027年1月31日</w:t>
            </w:r>
          </w:p>
        </w:tc>
      </w:tr>
      <w:tr w14:paraId="16274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</w:tcPr>
          <w:p w14:paraId="0B270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  <w:tc>
          <w:tcPr>
            <w:tcW w:w="2839" w:type="dxa"/>
          </w:tcPr>
          <w:p w14:paraId="6CCD2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  <w:tc>
          <w:tcPr>
            <w:tcW w:w="2839" w:type="dxa"/>
          </w:tcPr>
          <w:p w14:paraId="75509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</w:tr>
    </w:tbl>
    <w:p w14:paraId="6C592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五、变更影响说明</w:t>
      </w:r>
    </w:p>
    <w:p w14:paraId="4DBFC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1. 变更后项目目标能否按原计划完成？</w:t>
      </w:r>
    </w:p>
    <w:p w14:paraId="05450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 □ 能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□ 基本能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□ 需调整目标</w:t>
      </w:r>
    </w:p>
    <w:p w14:paraId="23D44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2. 若需调整目标，请说明调整内容：</w:t>
      </w:r>
    </w:p>
    <w:p w14:paraId="555CC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3. 变更是否涉及经费预算的重大调整？</w:t>
      </w:r>
    </w:p>
    <w:p w14:paraId="78018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 □ 是（请说明：__________）</w:t>
      </w:r>
    </w:p>
    <w:p w14:paraId="72637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 □ 否</w:t>
      </w:r>
    </w:p>
    <w:p w14:paraId="1FCC8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4. 变更是否已获得境外接收单位的同意？</w:t>
      </w:r>
    </w:p>
    <w:p w14:paraId="1CA3F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 □ 是（已附相关证明材料）</w:t>
      </w:r>
    </w:p>
    <w:p w14:paraId="1EF9D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 □ 否（请说明：__________）</w:t>
      </w:r>
    </w:p>
    <w:p w14:paraId="14C23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 □ 不适用</w:t>
      </w:r>
    </w:p>
    <w:p w14:paraId="36821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六、申请承诺</w:t>
      </w:r>
    </w:p>
    <w:p w14:paraId="43C02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本单位郑重承诺，以上变更信息真实、完整。如申请变更获批准，将严格按照变更后的计划执行，并做好项目后续管理工作。</w:t>
      </w:r>
    </w:p>
    <w:p w14:paraId="13C44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</w:p>
    <w:p w14:paraId="54792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righ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项目负责人签字：       </w:t>
      </w:r>
    </w:p>
    <w:p w14:paraId="4D0DD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righ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项目实施单位（盖章）：       </w:t>
      </w:r>
    </w:p>
    <w:p w14:paraId="4A0B3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300" w:firstLineChars="100"/>
        <w:jc w:val="righ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年 月 日</w:t>
      </w:r>
    </w:p>
    <w:p w14:paraId="0C9B1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特别提示</w:t>
      </w:r>
    </w:p>
    <w:p w14:paraId="55846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1. 本申请须在项目执行前至少5个工作日提交至本科生院实践与交流办公室，以便学校及时审批。</w:t>
      </w:r>
    </w:p>
    <w:p w14:paraId="7B3FD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2. 涉及交流时间、地点或接收单位变更的，须附境外合作方出具的同意函或其他有效证明材料（非中文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或英文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材料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请附中文翻译件）。</w:t>
      </w:r>
    </w:p>
    <w:p w14:paraId="42217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. 涉及项目中止的，须一并说明已发生经费情况及后续处理方案。</w:t>
      </w:r>
    </w:p>
    <w:p w14:paraId="163CD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. 未经批准擅自变更的，学校有权调整资助经费，并视情况核减该单位下一批次项目申报名额。</w:t>
      </w:r>
    </w:p>
    <w:p w14:paraId="71725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. 材料提交邮箱：sjjlb@zju.edu.cn；联系电话：0571-88206415。</w:t>
      </w:r>
      <w:bookmarkStart w:id="0" w:name="_GoBack"/>
      <w:bookmarkEnd w:id="0"/>
    </w:p>
    <w:p w14:paraId="27564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13619B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E68BDE-27BB-45A7-B92E-817043DC18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0B29950-6ACA-4FBB-A412-311534B1389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18512A7-CB65-4EEE-9D74-B44B69CD84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13260"/>
    <w:rsid w:val="15033AC5"/>
    <w:rsid w:val="1FFF722C"/>
    <w:rsid w:val="331A2408"/>
    <w:rsid w:val="6B45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639</Words>
  <Characters>759</Characters>
  <Lines>0</Lines>
  <Paragraphs>0</Paragraphs>
  <TotalTime>2</TotalTime>
  <ScaleCrop>false</ScaleCrop>
  <LinksUpToDate>false</LinksUpToDate>
  <CharactersWithSpaces>815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2026-07-07T08:42:00Z</dcterms:created>
  <dc:creator>Dell</dc:creator>
  <cp:lastModifiedBy>YF</cp:lastModifiedBy>
  <dcterms:modified xsi:type="dcterms:W3CDTF">2026-07-07T08:57:56Z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eyJoZGlkIjoiZDQxODJjZmQ5YTY2YTRjZTQ5ODU4NzJkMGMxMDQxN2IiLCJ1c2VySWQiOiIxNjcwNTU4NDMwIn0=</vt:lpwstr>
  </property>
  <property fmtid="{D5CDD505-2E9C-101B-9397-08002B2CF9AE}" pid="4" name="ICV">
    <vt:lpwstr>34DF6BA676594932BF6C77AF2F7360D1_12</vt:lpwstr>
  </property>
</Properties>
</file>